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1" w:type="dxa"/>
        <w:tblInd w:w="93" w:type="dxa"/>
        <w:tblLook w:val="04A0" w:firstRow="1" w:lastRow="0" w:firstColumn="1" w:lastColumn="0" w:noHBand="0" w:noVBand="1"/>
      </w:tblPr>
      <w:tblGrid>
        <w:gridCol w:w="4021"/>
        <w:gridCol w:w="990"/>
        <w:gridCol w:w="990"/>
        <w:gridCol w:w="990"/>
        <w:gridCol w:w="990"/>
        <w:gridCol w:w="960"/>
      </w:tblGrid>
      <w:tr w:rsidR="00611F55" w:rsidRPr="00611F55" w:rsidTr="00611F55">
        <w:trPr>
          <w:trHeight w:val="31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798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F55" w:rsidRPr="00611F55" w:rsidRDefault="00596B1B" w:rsidP="00596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Research</w:t>
            </w:r>
            <w:r w:rsidR="00611F55" w:rsidRPr="00611F5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Advice </w:t>
            </w:r>
            <w:r w:rsidR="00611F55" w:rsidRPr="00611F5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Surgery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A</w:t>
            </w:r>
            <w:r w:rsidR="00611F55" w:rsidRPr="00611F5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ppointment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15"/>
        </w:trPr>
        <w:tc>
          <w:tcPr>
            <w:tcW w:w="79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1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11F55">
              <w:rPr>
                <w:rFonts w:ascii="Calibri" w:eastAsia="Times New Roman" w:hAnsi="Calibri" w:cs="Times New Roman"/>
                <w:color w:val="000000"/>
                <w:lang w:eastAsia="en-GB"/>
              </w:rPr>
              <w:t>What questions do you want answered?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11F5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15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15"/>
        </w:trPr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11F55">
              <w:rPr>
                <w:rFonts w:ascii="Calibri" w:eastAsia="Times New Roman" w:hAnsi="Calibri" w:cs="Times New Roman"/>
                <w:color w:val="000000"/>
                <w:lang w:eastAsia="en-GB"/>
              </w:rPr>
              <w:t>Is there anything else you want to let us know?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11F5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15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15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11F55">
              <w:rPr>
                <w:rFonts w:ascii="Calibri" w:eastAsia="Times New Roman" w:hAnsi="Calibri" w:cs="Times New Roman"/>
                <w:color w:val="000000"/>
                <w:lang w:eastAsia="en-GB"/>
              </w:rPr>
              <w:t>Could you tell us a bit about your project?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11F5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15"/>
        </w:trPr>
        <w:tc>
          <w:tcPr>
            <w:tcW w:w="89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596B1B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Please</w:t>
            </w:r>
            <w:r w:rsidR="00611F55" w:rsidRPr="00611F55">
              <w:rPr>
                <w:rFonts w:ascii="Calibri" w:eastAsia="Times New Roman" w:hAnsi="Calibri" w:cs="Times New Roman"/>
                <w:color w:val="000000"/>
                <w:lang w:eastAsia="en-GB"/>
              </w:rPr>
              <w:t>, return to 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11F55" w:rsidRPr="00611F55" w:rsidTr="00611F55">
        <w:trPr>
          <w:trHeight w:val="300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3F6D2D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GB"/>
              </w:rPr>
            </w:pPr>
            <w:hyperlink r:id="rId4" w:history="1">
              <w:r w:rsidR="00611F55" w:rsidRPr="00611F55">
                <w:rPr>
                  <w:rFonts w:ascii="Calibri" w:eastAsia="Times New Roman" w:hAnsi="Calibri" w:cs="Times New Roman"/>
                  <w:color w:val="0000FF"/>
                  <w:u w:val="single"/>
                  <w:lang w:eastAsia="en-GB"/>
                </w:rPr>
                <w:t>kch-tr.research@nhs.net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F55" w:rsidRPr="00611F55" w:rsidRDefault="00611F55" w:rsidP="00611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11F55" w:rsidRDefault="00611F55"/>
    <w:sectPr w:rsidR="00611F55" w:rsidSect="00611F55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55"/>
    <w:rsid w:val="000D15F8"/>
    <w:rsid w:val="00213F44"/>
    <w:rsid w:val="00237549"/>
    <w:rsid w:val="003F6D2D"/>
    <w:rsid w:val="00596B1B"/>
    <w:rsid w:val="00611F55"/>
    <w:rsid w:val="00A6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4D9E6-C77B-40BC-91E6-58C1231F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h-tr.research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Jasmine</dc:creator>
  <cp:lastModifiedBy>Mulhern, Lauren</cp:lastModifiedBy>
  <cp:revision>2</cp:revision>
  <dcterms:created xsi:type="dcterms:W3CDTF">2019-06-21T09:23:00Z</dcterms:created>
  <dcterms:modified xsi:type="dcterms:W3CDTF">2019-06-21T09:23:00Z</dcterms:modified>
</cp:coreProperties>
</file>