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2768"/>
        <w:gridCol w:w="1999"/>
      </w:tblGrid>
      <w:tr w:rsidR="00C229C8" w:rsidRPr="009478EF" w14:paraId="025239D0" w14:textId="77777777" w:rsidTr="00C229C8">
        <w:trPr>
          <w:trHeight w:val="960"/>
        </w:trPr>
        <w:tc>
          <w:tcPr>
            <w:tcW w:w="9418" w:type="dxa"/>
            <w:gridSpan w:val="3"/>
            <w:tcBorders>
              <w:bottom w:val="single" w:sz="4" w:space="0" w:color="auto"/>
            </w:tcBorders>
            <w:shd w:val="clear" w:color="auto" w:fill="auto"/>
            <w:noWrap/>
            <w:hideMark/>
          </w:tcPr>
          <w:p w14:paraId="168BEF80" w14:textId="77777777" w:rsidR="00C229C8" w:rsidRPr="009478EF" w:rsidRDefault="00C229C8" w:rsidP="00823410">
            <w:pPr>
              <w:spacing w:after="0" w:line="240" w:lineRule="auto"/>
              <w:rPr>
                <w:rFonts w:ascii="Arial" w:hAnsi="Arial" w:cs="Arial"/>
                <w:sz w:val="20"/>
                <w:szCs w:val="20"/>
              </w:rPr>
            </w:pPr>
            <w:r>
              <w:rPr>
                <w:noProof/>
                <w:lang w:eastAsia="en-GB"/>
              </w:rPr>
              <w:drawing>
                <wp:anchor distT="0" distB="0" distL="114300" distR="114300" simplePos="0" relativeHeight="251658240" behindDoc="0" locked="0" layoutInCell="1" allowOverlap="1" wp14:anchorId="37A0D164" wp14:editId="7CDF1C52">
                  <wp:simplePos x="0" y="0"/>
                  <wp:positionH relativeFrom="column">
                    <wp:posOffset>4246245</wp:posOffset>
                  </wp:positionH>
                  <wp:positionV relativeFrom="paragraph">
                    <wp:posOffset>107950</wp:posOffset>
                  </wp:positionV>
                  <wp:extent cx="1331347" cy="419100"/>
                  <wp:effectExtent l="0" t="0" r="254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Foundation Trust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31347"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FCB28" w14:textId="77777777" w:rsidR="00C229C8" w:rsidRPr="009478EF" w:rsidRDefault="00C229C8" w:rsidP="00823410">
            <w:pPr>
              <w:spacing w:after="0" w:line="240" w:lineRule="auto"/>
              <w:rPr>
                <w:rFonts w:ascii="Arial" w:hAnsi="Arial" w:cs="Arial"/>
                <w:sz w:val="20"/>
                <w:szCs w:val="20"/>
              </w:rPr>
            </w:pPr>
          </w:p>
          <w:p w14:paraId="08D18637" w14:textId="77777777" w:rsidR="00C229C8" w:rsidRPr="009478EF" w:rsidRDefault="00C229C8" w:rsidP="00823410">
            <w:pPr>
              <w:spacing w:after="0" w:line="240" w:lineRule="auto"/>
              <w:rPr>
                <w:rFonts w:ascii="Arial" w:hAnsi="Arial" w:cs="Arial"/>
                <w:sz w:val="20"/>
                <w:szCs w:val="20"/>
              </w:rPr>
            </w:pPr>
          </w:p>
          <w:p w14:paraId="6916A6CC" w14:textId="77777777" w:rsidR="00C229C8" w:rsidRPr="009478EF" w:rsidRDefault="00C229C8" w:rsidP="00823410">
            <w:pPr>
              <w:spacing w:after="0" w:line="240" w:lineRule="auto"/>
              <w:rPr>
                <w:rFonts w:ascii="Arial" w:hAnsi="Arial" w:cs="Arial"/>
                <w:sz w:val="20"/>
                <w:szCs w:val="20"/>
              </w:rPr>
            </w:pPr>
          </w:p>
          <w:p w14:paraId="2496651E" w14:textId="3FB4C2D1" w:rsidR="00DE1FB6" w:rsidRDefault="00DE1FB6" w:rsidP="00823410">
            <w:pPr>
              <w:spacing w:after="0" w:line="240" w:lineRule="auto"/>
              <w:jc w:val="center"/>
              <w:rPr>
                <w:rFonts w:ascii="Arial" w:hAnsi="Arial" w:cs="Arial"/>
                <w:b/>
                <w:sz w:val="24"/>
                <w:szCs w:val="24"/>
              </w:rPr>
            </w:pPr>
            <w:r>
              <w:rPr>
                <w:rFonts w:ascii="Arial" w:hAnsi="Arial" w:cs="Arial"/>
                <w:b/>
                <w:sz w:val="24"/>
                <w:szCs w:val="24"/>
              </w:rPr>
              <w:t xml:space="preserve">NEONATAL </w:t>
            </w:r>
            <w:r w:rsidR="007F3FC6">
              <w:rPr>
                <w:rFonts w:ascii="Arial" w:hAnsi="Arial" w:cs="Arial"/>
                <w:b/>
                <w:sz w:val="24"/>
                <w:szCs w:val="24"/>
              </w:rPr>
              <w:t>CONJ</w:t>
            </w:r>
            <w:r w:rsidR="005917FF">
              <w:rPr>
                <w:rFonts w:ascii="Arial" w:hAnsi="Arial" w:cs="Arial"/>
                <w:b/>
                <w:sz w:val="24"/>
                <w:szCs w:val="24"/>
              </w:rPr>
              <w:t>U</w:t>
            </w:r>
            <w:r w:rsidR="007F3FC6">
              <w:rPr>
                <w:rFonts w:ascii="Arial" w:hAnsi="Arial" w:cs="Arial"/>
                <w:b/>
                <w:sz w:val="24"/>
                <w:szCs w:val="24"/>
              </w:rPr>
              <w:t xml:space="preserve">GATED JAUNDICE </w:t>
            </w:r>
            <w:r w:rsidR="00C229C8">
              <w:rPr>
                <w:rFonts w:ascii="Arial" w:hAnsi="Arial" w:cs="Arial"/>
                <w:b/>
                <w:sz w:val="24"/>
                <w:szCs w:val="24"/>
              </w:rPr>
              <w:t xml:space="preserve">REFERRAL </w:t>
            </w:r>
          </w:p>
          <w:p w14:paraId="2509D081" w14:textId="4F59015E" w:rsidR="00C229C8" w:rsidRPr="009478EF" w:rsidRDefault="00C229C8" w:rsidP="00823410">
            <w:pPr>
              <w:spacing w:after="0" w:line="240" w:lineRule="auto"/>
              <w:jc w:val="center"/>
              <w:rPr>
                <w:rFonts w:ascii="Arial" w:hAnsi="Arial" w:cs="Arial"/>
                <w:b/>
                <w:sz w:val="24"/>
                <w:szCs w:val="24"/>
              </w:rPr>
            </w:pPr>
            <w:r>
              <w:rPr>
                <w:rFonts w:ascii="Arial" w:hAnsi="Arial" w:cs="Arial"/>
                <w:b/>
                <w:sz w:val="24"/>
                <w:szCs w:val="24"/>
              </w:rPr>
              <w:t>FOR PAEDIATRIC HEPATOLOGY</w:t>
            </w:r>
          </w:p>
          <w:p w14:paraId="0490AA07" w14:textId="77777777" w:rsidR="00C229C8" w:rsidRDefault="00C229C8" w:rsidP="00823410">
            <w:pPr>
              <w:spacing w:after="0" w:line="240" w:lineRule="auto"/>
              <w:jc w:val="center"/>
              <w:rPr>
                <w:rFonts w:ascii="Tahoma" w:hAnsi="Tahoma" w:cs="Tahoma"/>
                <w:color w:val="FF0000"/>
                <w:sz w:val="20"/>
                <w:szCs w:val="20"/>
              </w:rPr>
            </w:pPr>
            <w:r w:rsidRPr="00CD215A">
              <w:rPr>
                <w:rFonts w:ascii="Tahoma" w:hAnsi="Tahoma" w:cs="Tahoma"/>
                <w:sz w:val="20"/>
                <w:szCs w:val="20"/>
              </w:rPr>
              <w:t>Completed forms need to be emailed to</w:t>
            </w:r>
            <w:r w:rsidRPr="009478EF">
              <w:rPr>
                <w:rFonts w:ascii="Tahoma" w:hAnsi="Tahoma" w:cs="Tahoma"/>
                <w:color w:val="FF0000"/>
                <w:sz w:val="20"/>
                <w:szCs w:val="20"/>
              </w:rPr>
              <w:t xml:space="preserve"> </w:t>
            </w:r>
            <w:hyperlink r:id="rId10" w:history="1">
              <w:r w:rsidR="008737A2" w:rsidRPr="008737A2">
                <w:rPr>
                  <w:rFonts w:ascii="Arial" w:hAnsi="Arial" w:cs="Arial"/>
                  <w:color w:val="0000FF"/>
                  <w:sz w:val="20"/>
                  <w:szCs w:val="20"/>
                  <w:u w:val="single"/>
                </w:rPr>
                <w:t>kch-tr.PaedLiverRegistrars@nhs.net</w:t>
              </w:r>
            </w:hyperlink>
          </w:p>
          <w:p w14:paraId="3CD774C2" w14:textId="7AD193BF" w:rsidR="00CD215A" w:rsidRDefault="00C229C8" w:rsidP="00C55ABF">
            <w:pPr>
              <w:spacing w:after="0" w:line="240" w:lineRule="auto"/>
              <w:jc w:val="center"/>
              <w:rPr>
                <w:rFonts w:ascii="Tahoma" w:hAnsi="Tahoma" w:cs="Tahoma"/>
                <w:b/>
                <w:color w:val="FF0000"/>
                <w:sz w:val="20"/>
                <w:szCs w:val="20"/>
                <w:u w:val="single"/>
              </w:rPr>
            </w:pPr>
            <w:r w:rsidRPr="00081754">
              <w:rPr>
                <w:rFonts w:ascii="Tahoma" w:hAnsi="Tahoma" w:cs="Tahoma"/>
                <w:b/>
                <w:color w:val="FF0000"/>
                <w:sz w:val="20"/>
                <w:szCs w:val="20"/>
                <w:u w:val="single"/>
              </w:rPr>
              <w:t xml:space="preserve">Please </w:t>
            </w:r>
            <w:r w:rsidR="00CD215A">
              <w:rPr>
                <w:rFonts w:ascii="Tahoma" w:hAnsi="Tahoma" w:cs="Tahoma"/>
                <w:b/>
                <w:color w:val="FF0000"/>
                <w:sz w:val="20"/>
                <w:szCs w:val="20"/>
                <w:u w:val="single"/>
              </w:rPr>
              <w:t xml:space="preserve">contact </w:t>
            </w:r>
            <w:r w:rsidRPr="00081754">
              <w:rPr>
                <w:rFonts w:ascii="Tahoma" w:hAnsi="Tahoma" w:cs="Tahoma"/>
                <w:b/>
                <w:color w:val="FF0000"/>
                <w:sz w:val="20"/>
                <w:szCs w:val="20"/>
                <w:u w:val="single"/>
              </w:rPr>
              <w:t xml:space="preserve">the </w:t>
            </w:r>
            <w:r w:rsidR="00CD215A" w:rsidRPr="00081754">
              <w:rPr>
                <w:rFonts w:ascii="Tahoma" w:hAnsi="Tahoma" w:cs="Tahoma"/>
                <w:b/>
                <w:color w:val="FF0000"/>
                <w:sz w:val="20"/>
                <w:szCs w:val="20"/>
                <w:u w:val="single"/>
              </w:rPr>
              <w:t xml:space="preserve">on call </w:t>
            </w:r>
            <w:r w:rsidRPr="00081754">
              <w:rPr>
                <w:rFonts w:ascii="Tahoma" w:hAnsi="Tahoma" w:cs="Tahoma"/>
                <w:b/>
                <w:color w:val="FF0000"/>
                <w:sz w:val="20"/>
                <w:szCs w:val="20"/>
                <w:u w:val="single"/>
              </w:rPr>
              <w:t>paediatric liver registrar when sending this form</w:t>
            </w:r>
          </w:p>
          <w:p w14:paraId="30A70261" w14:textId="57882E52" w:rsidR="00C229C8" w:rsidRPr="00081754" w:rsidRDefault="00CD215A" w:rsidP="00C55ABF">
            <w:pPr>
              <w:spacing w:after="0" w:line="240" w:lineRule="auto"/>
              <w:jc w:val="center"/>
              <w:rPr>
                <w:rFonts w:ascii="Tahoma" w:hAnsi="Tahoma" w:cs="Tahoma"/>
                <w:b/>
                <w:color w:val="FF0000"/>
                <w:sz w:val="20"/>
                <w:szCs w:val="20"/>
                <w:u w:val="single"/>
              </w:rPr>
            </w:pPr>
            <w:r>
              <w:rPr>
                <w:rFonts w:ascii="Tahoma" w:hAnsi="Tahoma" w:cs="Tahoma"/>
                <w:b/>
                <w:color w:val="FF0000"/>
                <w:sz w:val="20"/>
                <w:szCs w:val="20"/>
                <w:u w:val="single"/>
              </w:rPr>
              <w:t xml:space="preserve">On-call registrar: 0203 299 9000 bleep </w:t>
            </w:r>
            <w:r w:rsidR="00DE1FB6">
              <w:rPr>
                <w:rFonts w:ascii="Tahoma" w:hAnsi="Tahoma" w:cs="Tahoma"/>
                <w:b/>
                <w:color w:val="FF0000"/>
                <w:sz w:val="20"/>
                <w:szCs w:val="20"/>
                <w:u w:val="single"/>
              </w:rPr>
              <w:t>37810</w:t>
            </w:r>
            <w:r w:rsidR="00081754">
              <w:rPr>
                <w:rFonts w:ascii="Tahoma" w:hAnsi="Tahoma" w:cs="Tahoma"/>
                <w:b/>
                <w:color w:val="FF0000"/>
                <w:sz w:val="20"/>
                <w:szCs w:val="20"/>
                <w:u w:val="single"/>
              </w:rPr>
              <w:t xml:space="preserve"> </w:t>
            </w:r>
            <w:bookmarkStart w:id="0" w:name="_GoBack"/>
            <w:bookmarkEnd w:id="0"/>
          </w:p>
          <w:p w14:paraId="12131D28" w14:textId="77777777" w:rsidR="00C55ABF" w:rsidRPr="009478EF" w:rsidRDefault="00C55ABF" w:rsidP="00C55ABF">
            <w:pPr>
              <w:spacing w:after="0" w:line="240" w:lineRule="auto"/>
              <w:jc w:val="center"/>
              <w:rPr>
                <w:rFonts w:ascii="Arial" w:hAnsi="Arial" w:cs="Arial"/>
                <w:sz w:val="20"/>
                <w:szCs w:val="20"/>
              </w:rPr>
            </w:pPr>
          </w:p>
        </w:tc>
      </w:tr>
      <w:tr w:rsidR="00C229C8" w:rsidRPr="009478EF" w14:paraId="25C30666" w14:textId="77777777" w:rsidTr="00C229C8">
        <w:trPr>
          <w:trHeight w:val="300"/>
        </w:trPr>
        <w:tc>
          <w:tcPr>
            <w:tcW w:w="9418" w:type="dxa"/>
            <w:gridSpan w:val="3"/>
            <w:shd w:val="pct10" w:color="auto" w:fill="auto"/>
            <w:noWrap/>
            <w:hideMark/>
          </w:tcPr>
          <w:p w14:paraId="27808F78" w14:textId="77777777" w:rsidR="00C229C8" w:rsidRDefault="00C229C8" w:rsidP="0039718F">
            <w:pPr>
              <w:spacing w:after="0" w:line="240" w:lineRule="auto"/>
              <w:jc w:val="center"/>
              <w:rPr>
                <w:rFonts w:ascii="Tahoma" w:hAnsi="Tahoma" w:cs="Tahoma"/>
                <w:b/>
                <w:color w:val="FF0000"/>
                <w:sz w:val="20"/>
                <w:szCs w:val="20"/>
              </w:rPr>
            </w:pPr>
            <w:r w:rsidRPr="009478EF">
              <w:rPr>
                <w:rFonts w:ascii="Arial" w:hAnsi="Arial" w:cs="Arial"/>
                <w:b/>
                <w:bCs/>
                <w:sz w:val="20"/>
                <w:szCs w:val="20"/>
              </w:rPr>
              <w:t>Patient Details</w:t>
            </w:r>
            <w:r w:rsidR="0039718F">
              <w:rPr>
                <w:rFonts w:ascii="Arial" w:hAnsi="Arial" w:cs="Arial"/>
                <w:b/>
                <w:bCs/>
                <w:sz w:val="20"/>
                <w:szCs w:val="20"/>
              </w:rPr>
              <w:t xml:space="preserve"> (</w:t>
            </w:r>
            <w:r w:rsidR="0039718F">
              <w:rPr>
                <w:rFonts w:ascii="Tahoma" w:hAnsi="Tahoma" w:cs="Tahoma"/>
                <w:b/>
                <w:color w:val="FF0000"/>
                <w:sz w:val="20"/>
                <w:szCs w:val="20"/>
              </w:rPr>
              <w:t>Please complete all fields)</w:t>
            </w:r>
          </w:p>
          <w:p w14:paraId="0A0CBD33" w14:textId="77777777" w:rsidR="0039718F" w:rsidRPr="009478EF" w:rsidRDefault="00E05A27" w:rsidP="0039718F">
            <w:pPr>
              <w:spacing w:after="0" w:line="240" w:lineRule="auto"/>
              <w:jc w:val="center"/>
              <w:rPr>
                <w:rFonts w:ascii="Arial" w:hAnsi="Arial" w:cs="Arial"/>
                <w:b/>
                <w:bCs/>
                <w:sz w:val="20"/>
                <w:szCs w:val="20"/>
              </w:rPr>
            </w:pPr>
            <w:r>
              <w:rPr>
                <w:rFonts w:ascii="Tahoma" w:hAnsi="Tahoma" w:cs="Tahoma"/>
                <w:b/>
                <w:color w:val="FF0000"/>
                <w:sz w:val="20"/>
                <w:szCs w:val="20"/>
              </w:rPr>
              <w:t xml:space="preserve">Referral is NOT </w:t>
            </w:r>
            <w:r w:rsidR="0039718F">
              <w:rPr>
                <w:rFonts w:ascii="Tahoma" w:hAnsi="Tahoma" w:cs="Tahoma"/>
                <w:b/>
                <w:color w:val="FF0000"/>
                <w:sz w:val="20"/>
                <w:szCs w:val="20"/>
              </w:rPr>
              <w:t>accepted without filling ALL Fields in this page</w:t>
            </w:r>
          </w:p>
        </w:tc>
      </w:tr>
      <w:tr w:rsidR="00C229C8" w:rsidRPr="009478EF" w14:paraId="7FCC1A14" w14:textId="77777777" w:rsidTr="00C229C8">
        <w:trPr>
          <w:trHeight w:val="553"/>
        </w:trPr>
        <w:tc>
          <w:tcPr>
            <w:tcW w:w="4537" w:type="dxa"/>
            <w:shd w:val="clear" w:color="auto" w:fill="auto"/>
            <w:noWrap/>
          </w:tcPr>
          <w:p w14:paraId="45D94BB9" w14:textId="77777777" w:rsidR="00C229C8" w:rsidRPr="009478EF" w:rsidRDefault="00C229C8" w:rsidP="00823410">
            <w:pPr>
              <w:spacing w:after="0" w:line="240" w:lineRule="auto"/>
              <w:rPr>
                <w:rFonts w:ascii="Arial" w:hAnsi="Arial" w:cs="Arial"/>
                <w:sz w:val="20"/>
                <w:szCs w:val="20"/>
              </w:rPr>
            </w:pPr>
            <w:r w:rsidRPr="009478EF">
              <w:rPr>
                <w:rFonts w:ascii="Arial" w:hAnsi="Arial" w:cs="Arial"/>
                <w:sz w:val="20"/>
                <w:szCs w:val="20"/>
              </w:rPr>
              <w:t>Patient’s surname:</w:t>
            </w:r>
          </w:p>
        </w:tc>
        <w:tc>
          <w:tcPr>
            <w:tcW w:w="2835" w:type="dxa"/>
            <w:shd w:val="clear" w:color="auto" w:fill="auto"/>
            <w:noWrap/>
          </w:tcPr>
          <w:p w14:paraId="3C3ADBCA" w14:textId="77777777" w:rsidR="00C229C8" w:rsidRPr="009478EF" w:rsidRDefault="00C229C8" w:rsidP="00823410">
            <w:pPr>
              <w:spacing w:after="0" w:line="240" w:lineRule="auto"/>
              <w:rPr>
                <w:rFonts w:ascii="Arial" w:hAnsi="Arial" w:cs="Arial"/>
                <w:sz w:val="20"/>
                <w:szCs w:val="20"/>
              </w:rPr>
            </w:pPr>
            <w:r w:rsidRPr="009478EF">
              <w:rPr>
                <w:rFonts w:ascii="Arial" w:hAnsi="Arial" w:cs="Arial"/>
                <w:sz w:val="20"/>
                <w:szCs w:val="20"/>
              </w:rPr>
              <w:t>Date of Birth:</w:t>
            </w:r>
          </w:p>
        </w:tc>
        <w:tc>
          <w:tcPr>
            <w:tcW w:w="2046" w:type="dxa"/>
            <w:shd w:val="clear" w:color="auto" w:fill="auto"/>
          </w:tcPr>
          <w:p w14:paraId="390E9738" w14:textId="77777777" w:rsidR="00C229C8" w:rsidRPr="009478EF" w:rsidRDefault="00C229C8" w:rsidP="00823410">
            <w:pPr>
              <w:spacing w:after="0" w:line="240" w:lineRule="auto"/>
              <w:rPr>
                <w:rFonts w:ascii="Arial" w:hAnsi="Arial" w:cs="Arial"/>
                <w:sz w:val="20"/>
                <w:szCs w:val="20"/>
              </w:rPr>
            </w:pPr>
            <w:r>
              <w:rPr>
                <w:rFonts w:ascii="Arial" w:hAnsi="Arial" w:cs="Arial"/>
                <w:sz w:val="20"/>
                <w:szCs w:val="20"/>
              </w:rPr>
              <w:t xml:space="preserve">Sex: </w:t>
            </w:r>
          </w:p>
        </w:tc>
      </w:tr>
      <w:tr w:rsidR="00C229C8" w:rsidRPr="009478EF" w14:paraId="662CF3B1" w14:textId="77777777" w:rsidTr="00C229C8">
        <w:trPr>
          <w:trHeight w:val="547"/>
        </w:trPr>
        <w:tc>
          <w:tcPr>
            <w:tcW w:w="4537" w:type="dxa"/>
            <w:shd w:val="clear" w:color="auto" w:fill="auto"/>
            <w:noWrap/>
            <w:hideMark/>
          </w:tcPr>
          <w:p w14:paraId="54117031" w14:textId="77777777" w:rsidR="00C229C8" w:rsidRPr="009478EF" w:rsidRDefault="00C229C8" w:rsidP="00823410">
            <w:pPr>
              <w:spacing w:after="0" w:line="240" w:lineRule="auto"/>
              <w:rPr>
                <w:rFonts w:ascii="Arial" w:hAnsi="Arial" w:cs="Arial"/>
                <w:sz w:val="20"/>
                <w:szCs w:val="20"/>
              </w:rPr>
            </w:pPr>
            <w:r w:rsidRPr="009478EF">
              <w:rPr>
                <w:rFonts w:ascii="Arial" w:hAnsi="Arial" w:cs="Arial"/>
                <w:sz w:val="20"/>
                <w:szCs w:val="20"/>
              </w:rPr>
              <w:t xml:space="preserve">Patient’s forename: </w:t>
            </w:r>
          </w:p>
        </w:tc>
        <w:tc>
          <w:tcPr>
            <w:tcW w:w="4881" w:type="dxa"/>
            <w:gridSpan w:val="2"/>
            <w:shd w:val="clear" w:color="auto" w:fill="auto"/>
            <w:noWrap/>
            <w:hideMark/>
          </w:tcPr>
          <w:p w14:paraId="3C09FC9D" w14:textId="77777777" w:rsidR="00C229C8" w:rsidRPr="009478EF" w:rsidRDefault="00C229C8" w:rsidP="00823410">
            <w:pPr>
              <w:spacing w:after="0" w:line="240" w:lineRule="auto"/>
              <w:rPr>
                <w:rFonts w:ascii="Arial" w:hAnsi="Arial" w:cs="Arial"/>
                <w:sz w:val="20"/>
                <w:szCs w:val="20"/>
              </w:rPr>
            </w:pPr>
            <w:r w:rsidRPr="009478EF">
              <w:rPr>
                <w:rFonts w:ascii="Arial" w:hAnsi="Arial" w:cs="Arial"/>
                <w:sz w:val="20"/>
                <w:szCs w:val="20"/>
              </w:rPr>
              <w:t>NHS number:</w:t>
            </w:r>
          </w:p>
        </w:tc>
      </w:tr>
      <w:tr w:rsidR="00C229C8" w:rsidRPr="009478EF" w14:paraId="33778D2F" w14:textId="77777777" w:rsidTr="00C229C8">
        <w:trPr>
          <w:trHeight w:val="555"/>
        </w:trPr>
        <w:tc>
          <w:tcPr>
            <w:tcW w:w="4537" w:type="dxa"/>
            <w:vMerge w:val="restart"/>
            <w:shd w:val="clear" w:color="auto" w:fill="auto"/>
            <w:noWrap/>
            <w:hideMark/>
          </w:tcPr>
          <w:p w14:paraId="658DB347" w14:textId="77777777" w:rsidR="00C229C8" w:rsidRPr="009478EF" w:rsidRDefault="00C229C8" w:rsidP="00823410">
            <w:pPr>
              <w:spacing w:after="0" w:line="240" w:lineRule="auto"/>
              <w:rPr>
                <w:rFonts w:ascii="Arial" w:hAnsi="Arial" w:cs="Arial"/>
                <w:sz w:val="20"/>
                <w:szCs w:val="20"/>
              </w:rPr>
            </w:pPr>
            <w:r w:rsidRPr="009478EF">
              <w:rPr>
                <w:rFonts w:ascii="Arial" w:hAnsi="Arial" w:cs="Arial"/>
                <w:sz w:val="20"/>
                <w:szCs w:val="20"/>
              </w:rPr>
              <w:t>Home address:</w:t>
            </w:r>
          </w:p>
          <w:p w14:paraId="08238CCE" w14:textId="77777777" w:rsidR="00C229C8" w:rsidRPr="009478EF" w:rsidRDefault="00C229C8" w:rsidP="00823410">
            <w:pPr>
              <w:spacing w:after="0" w:line="240" w:lineRule="auto"/>
              <w:rPr>
                <w:rFonts w:ascii="Arial" w:hAnsi="Arial" w:cs="Arial"/>
                <w:sz w:val="20"/>
                <w:szCs w:val="20"/>
              </w:rPr>
            </w:pPr>
          </w:p>
          <w:p w14:paraId="56DD5E6D" w14:textId="77777777" w:rsidR="00C229C8" w:rsidRPr="009478EF" w:rsidRDefault="00C229C8" w:rsidP="00823410">
            <w:pPr>
              <w:spacing w:after="0" w:line="240" w:lineRule="auto"/>
              <w:rPr>
                <w:rFonts w:ascii="Arial" w:hAnsi="Arial" w:cs="Arial"/>
                <w:sz w:val="20"/>
                <w:szCs w:val="20"/>
              </w:rPr>
            </w:pPr>
          </w:p>
          <w:p w14:paraId="057C6028" w14:textId="77777777" w:rsidR="00C229C8" w:rsidRPr="009478EF" w:rsidRDefault="00C229C8" w:rsidP="00823410">
            <w:pPr>
              <w:spacing w:after="0" w:line="240" w:lineRule="auto"/>
              <w:rPr>
                <w:rFonts w:ascii="Arial" w:hAnsi="Arial" w:cs="Arial"/>
                <w:sz w:val="20"/>
                <w:szCs w:val="20"/>
              </w:rPr>
            </w:pPr>
          </w:p>
          <w:p w14:paraId="0F8188DE" w14:textId="77777777" w:rsidR="00C229C8" w:rsidRPr="009478EF" w:rsidRDefault="00C229C8" w:rsidP="00823410">
            <w:pPr>
              <w:spacing w:after="0" w:line="240" w:lineRule="auto"/>
              <w:rPr>
                <w:rFonts w:ascii="Arial" w:hAnsi="Arial" w:cs="Arial"/>
                <w:sz w:val="20"/>
                <w:szCs w:val="20"/>
              </w:rPr>
            </w:pPr>
            <w:r w:rsidRPr="009478EF">
              <w:rPr>
                <w:rFonts w:ascii="Arial" w:hAnsi="Arial" w:cs="Arial"/>
                <w:sz w:val="20"/>
                <w:szCs w:val="20"/>
              </w:rPr>
              <w:t xml:space="preserve">Postcode: </w:t>
            </w:r>
          </w:p>
        </w:tc>
        <w:tc>
          <w:tcPr>
            <w:tcW w:w="4881" w:type="dxa"/>
            <w:gridSpan w:val="2"/>
            <w:shd w:val="clear" w:color="auto" w:fill="auto"/>
            <w:noWrap/>
          </w:tcPr>
          <w:p w14:paraId="776C782C" w14:textId="77777777" w:rsidR="00C229C8" w:rsidRPr="009478EF" w:rsidRDefault="00C229C8" w:rsidP="00823410">
            <w:pPr>
              <w:spacing w:after="0" w:line="240" w:lineRule="auto"/>
              <w:rPr>
                <w:rFonts w:ascii="Arial" w:hAnsi="Arial" w:cs="Arial"/>
                <w:sz w:val="20"/>
                <w:szCs w:val="20"/>
              </w:rPr>
            </w:pPr>
            <w:r w:rsidRPr="009478EF">
              <w:rPr>
                <w:rFonts w:ascii="Arial" w:hAnsi="Arial" w:cs="Arial"/>
                <w:sz w:val="20"/>
                <w:szCs w:val="20"/>
              </w:rPr>
              <w:t>Home telephone number:</w:t>
            </w:r>
          </w:p>
          <w:p w14:paraId="174B33C9" w14:textId="77777777" w:rsidR="00C229C8" w:rsidRPr="009478EF" w:rsidRDefault="00C229C8" w:rsidP="00823410">
            <w:pPr>
              <w:spacing w:after="0" w:line="240" w:lineRule="auto"/>
              <w:rPr>
                <w:rFonts w:ascii="Arial" w:hAnsi="Arial" w:cs="Arial"/>
                <w:sz w:val="20"/>
                <w:szCs w:val="20"/>
              </w:rPr>
            </w:pPr>
          </w:p>
          <w:p w14:paraId="3B0E6CFA" w14:textId="77777777" w:rsidR="00C229C8" w:rsidRPr="009478EF" w:rsidRDefault="00C229C8" w:rsidP="00823410">
            <w:pPr>
              <w:spacing w:after="0" w:line="240" w:lineRule="auto"/>
              <w:rPr>
                <w:rFonts w:ascii="Arial" w:hAnsi="Arial" w:cs="Arial"/>
                <w:sz w:val="20"/>
                <w:szCs w:val="20"/>
              </w:rPr>
            </w:pPr>
          </w:p>
        </w:tc>
      </w:tr>
      <w:tr w:rsidR="00C229C8" w:rsidRPr="009478EF" w14:paraId="4CFF1DCE" w14:textId="77777777" w:rsidTr="00C229C8">
        <w:trPr>
          <w:trHeight w:val="457"/>
        </w:trPr>
        <w:tc>
          <w:tcPr>
            <w:tcW w:w="4537" w:type="dxa"/>
            <w:vMerge/>
            <w:shd w:val="clear" w:color="auto" w:fill="auto"/>
            <w:noWrap/>
          </w:tcPr>
          <w:p w14:paraId="0C70202A" w14:textId="77777777" w:rsidR="00C229C8" w:rsidRPr="009478EF" w:rsidRDefault="00C229C8" w:rsidP="00823410">
            <w:pPr>
              <w:spacing w:after="0" w:line="240" w:lineRule="auto"/>
              <w:rPr>
                <w:rFonts w:ascii="Arial" w:hAnsi="Arial" w:cs="Arial"/>
                <w:sz w:val="20"/>
                <w:szCs w:val="20"/>
              </w:rPr>
            </w:pPr>
          </w:p>
        </w:tc>
        <w:tc>
          <w:tcPr>
            <w:tcW w:w="4881" w:type="dxa"/>
            <w:gridSpan w:val="2"/>
            <w:shd w:val="clear" w:color="auto" w:fill="auto"/>
            <w:noWrap/>
          </w:tcPr>
          <w:p w14:paraId="448EA7CD" w14:textId="77777777" w:rsidR="00C229C8" w:rsidRPr="009478EF" w:rsidRDefault="00C229C8" w:rsidP="00823410">
            <w:pPr>
              <w:spacing w:after="0" w:line="240" w:lineRule="auto"/>
              <w:rPr>
                <w:rFonts w:ascii="Arial" w:hAnsi="Arial" w:cs="Arial"/>
                <w:sz w:val="20"/>
                <w:szCs w:val="20"/>
              </w:rPr>
            </w:pPr>
            <w:r w:rsidRPr="009478EF">
              <w:rPr>
                <w:rFonts w:ascii="Arial" w:hAnsi="Arial" w:cs="Arial"/>
                <w:sz w:val="20"/>
                <w:szCs w:val="20"/>
              </w:rPr>
              <w:t xml:space="preserve">Mobile telephone number:  </w:t>
            </w:r>
          </w:p>
          <w:p w14:paraId="2FC83452" w14:textId="77777777" w:rsidR="00C229C8" w:rsidRPr="009478EF" w:rsidRDefault="00C229C8" w:rsidP="00823410">
            <w:pPr>
              <w:spacing w:after="0" w:line="240" w:lineRule="auto"/>
              <w:rPr>
                <w:rFonts w:ascii="Arial" w:hAnsi="Arial" w:cs="Arial"/>
                <w:sz w:val="20"/>
                <w:szCs w:val="20"/>
              </w:rPr>
            </w:pPr>
          </w:p>
          <w:p w14:paraId="2E8C0741" w14:textId="77777777" w:rsidR="00C229C8" w:rsidRPr="009478EF" w:rsidRDefault="00C229C8" w:rsidP="00823410">
            <w:pPr>
              <w:spacing w:after="0" w:line="240" w:lineRule="auto"/>
              <w:rPr>
                <w:rFonts w:ascii="Arial" w:hAnsi="Arial" w:cs="Arial"/>
                <w:sz w:val="20"/>
                <w:szCs w:val="20"/>
              </w:rPr>
            </w:pPr>
          </w:p>
        </w:tc>
      </w:tr>
      <w:tr w:rsidR="00C229C8" w:rsidRPr="009478EF" w14:paraId="07456C47" w14:textId="77777777" w:rsidTr="00C229C8">
        <w:trPr>
          <w:trHeight w:val="457"/>
        </w:trPr>
        <w:tc>
          <w:tcPr>
            <w:tcW w:w="4537" w:type="dxa"/>
            <w:shd w:val="clear" w:color="auto" w:fill="auto"/>
            <w:noWrap/>
          </w:tcPr>
          <w:p w14:paraId="722755D4" w14:textId="77777777" w:rsidR="00C229C8" w:rsidRPr="009478EF" w:rsidRDefault="00C229C8" w:rsidP="00823410">
            <w:pPr>
              <w:spacing w:after="0" w:line="240" w:lineRule="auto"/>
              <w:rPr>
                <w:rFonts w:ascii="Arial" w:hAnsi="Arial" w:cs="Arial"/>
                <w:sz w:val="20"/>
                <w:szCs w:val="20"/>
              </w:rPr>
            </w:pPr>
            <w:r w:rsidRPr="009478EF">
              <w:rPr>
                <w:rFonts w:ascii="Arial" w:hAnsi="Arial" w:cs="Arial"/>
                <w:sz w:val="20"/>
                <w:szCs w:val="20"/>
              </w:rPr>
              <w:t>Patient's GP address:</w:t>
            </w:r>
          </w:p>
          <w:p w14:paraId="6A1498BB" w14:textId="77777777" w:rsidR="00C229C8" w:rsidRPr="009478EF" w:rsidRDefault="00C229C8" w:rsidP="00823410">
            <w:pPr>
              <w:spacing w:after="0" w:line="240" w:lineRule="auto"/>
              <w:rPr>
                <w:rFonts w:ascii="Arial" w:hAnsi="Arial" w:cs="Arial"/>
                <w:sz w:val="20"/>
                <w:szCs w:val="20"/>
              </w:rPr>
            </w:pPr>
          </w:p>
          <w:p w14:paraId="33341B5F" w14:textId="77777777" w:rsidR="00C229C8" w:rsidRPr="009478EF" w:rsidRDefault="00C229C8" w:rsidP="00823410">
            <w:pPr>
              <w:spacing w:after="0" w:line="240" w:lineRule="auto"/>
              <w:rPr>
                <w:rFonts w:ascii="Arial" w:hAnsi="Arial" w:cs="Arial"/>
                <w:sz w:val="20"/>
                <w:szCs w:val="20"/>
              </w:rPr>
            </w:pPr>
          </w:p>
          <w:p w14:paraId="710AD264" w14:textId="77777777" w:rsidR="00C229C8" w:rsidRPr="009478EF" w:rsidRDefault="00C229C8" w:rsidP="00823410">
            <w:pPr>
              <w:spacing w:after="0" w:line="240" w:lineRule="auto"/>
              <w:rPr>
                <w:rFonts w:ascii="Arial" w:hAnsi="Arial" w:cs="Arial"/>
                <w:sz w:val="20"/>
                <w:szCs w:val="20"/>
              </w:rPr>
            </w:pPr>
          </w:p>
        </w:tc>
        <w:tc>
          <w:tcPr>
            <w:tcW w:w="4881" w:type="dxa"/>
            <w:gridSpan w:val="2"/>
            <w:shd w:val="clear" w:color="auto" w:fill="auto"/>
            <w:noWrap/>
          </w:tcPr>
          <w:p w14:paraId="47364016" w14:textId="77777777" w:rsidR="00C229C8" w:rsidRPr="009478EF" w:rsidRDefault="00C229C8" w:rsidP="00823410">
            <w:pPr>
              <w:spacing w:after="0" w:line="240" w:lineRule="auto"/>
              <w:rPr>
                <w:rFonts w:ascii="Arial" w:hAnsi="Arial" w:cs="Arial"/>
                <w:sz w:val="20"/>
                <w:szCs w:val="20"/>
              </w:rPr>
            </w:pPr>
            <w:r w:rsidRPr="009478EF">
              <w:rPr>
                <w:rFonts w:ascii="Arial" w:hAnsi="Arial" w:cs="Arial"/>
                <w:sz w:val="20"/>
                <w:szCs w:val="20"/>
              </w:rPr>
              <w:t>GP telephone number:</w:t>
            </w:r>
          </w:p>
        </w:tc>
      </w:tr>
    </w:tbl>
    <w:p w14:paraId="0D57A2EF" w14:textId="77777777" w:rsidR="00C229C8" w:rsidRDefault="00C229C8" w:rsidP="00B40852">
      <w:pPr>
        <w:rPr>
          <w:b/>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764"/>
      </w:tblGrid>
      <w:tr w:rsidR="00C229C8" w:rsidRPr="009478EF" w14:paraId="531D7E7A" w14:textId="77777777" w:rsidTr="00C229C8">
        <w:trPr>
          <w:trHeight w:val="413"/>
        </w:trPr>
        <w:tc>
          <w:tcPr>
            <w:tcW w:w="9418" w:type="dxa"/>
            <w:gridSpan w:val="2"/>
            <w:shd w:val="pct10" w:color="auto" w:fill="auto"/>
          </w:tcPr>
          <w:p w14:paraId="761254B5" w14:textId="77777777" w:rsidR="00C229C8" w:rsidRDefault="00C229C8" w:rsidP="00823410">
            <w:pPr>
              <w:spacing w:after="0" w:line="240" w:lineRule="auto"/>
              <w:jc w:val="center"/>
              <w:rPr>
                <w:rFonts w:ascii="Tahoma" w:hAnsi="Tahoma" w:cs="Tahoma"/>
                <w:b/>
                <w:color w:val="FF0000"/>
                <w:sz w:val="20"/>
                <w:szCs w:val="20"/>
              </w:rPr>
            </w:pPr>
            <w:r w:rsidRPr="009478EF">
              <w:rPr>
                <w:rFonts w:ascii="Arial" w:hAnsi="Arial" w:cs="Arial"/>
                <w:b/>
                <w:bCs/>
                <w:sz w:val="20"/>
                <w:szCs w:val="20"/>
              </w:rPr>
              <w:t>Referring Organisation</w:t>
            </w:r>
            <w:r w:rsidR="00C55ABF">
              <w:rPr>
                <w:rFonts w:ascii="Arial" w:hAnsi="Arial" w:cs="Arial"/>
                <w:b/>
                <w:bCs/>
                <w:sz w:val="20"/>
                <w:szCs w:val="20"/>
              </w:rPr>
              <w:t xml:space="preserve"> (</w:t>
            </w:r>
            <w:r w:rsidR="00C55ABF">
              <w:rPr>
                <w:rFonts w:ascii="Tahoma" w:hAnsi="Tahoma" w:cs="Tahoma"/>
                <w:b/>
                <w:color w:val="FF0000"/>
                <w:sz w:val="20"/>
                <w:szCs w:val="20"/>
              </w:rPr>
              <w:t>Please complete all fields)</w:t>
            </w:r>
          </w:p>
          <w:p w14:paraId="38489233" w14:textId="77777777" w:rsidR="0039718F" w:rsidRPr="009478EF" w:rsidRDefault="00E05A27" w:rsidP="00823410">
            <w:pPr>
              <w:spacing w:after="0" w:line="240" w:lineRule="auto"/>
              <w:jc w:val="center"/>
              <w:rPr>
                <w:rFonts w:ascii="Arial" w:hAnsi="Arial" w:cs="Arial"/>
                <w:b/>
                <w:bCs/>
                <w:sz w:val="20"/>
                <w:szCs w:val="20"/>
              </w:rPr>
            </w:pPr>
            <w:r>
              <w:rPr>
                <w:rFonts w:ascii="Tahoma" w:hAnsi="Tahoma" w:cs="Tahoma"/>
                <w:b/>
                <w:color w:val="FF0000"/>
                <w:sz w:val="20"/>
                <w:szCs w:val="20"/>
              </w:rPr>
              <w:t>Referral is NOT</w:t>
            </w:r>
            <w:r w:rsidR="0039718F">
              <w:rPr>
                <w:rFonts w:ascii="Tahoma" w:hAnsi="Tahoma" w:cs="Tahoma"/>
                <w:b/>
                <w:color w:val="FF0000"/>
                <w:sz w:val="20"/>
                <w:szCs w:val="20"/>
              </w:rPr>
              <w:t xml:space="preserve"> accepted without filling ALL Fields in this page</w:t>
            </w:r>
          </w:p>
        </w:tc>
      </w:tr>
      <w:tr w:rsidR="00C229C8" w:rsidRPr="009478EF" w14:paraId="226AFAAC" w14:textId="77777777" w:rsidTr="00C229C8">
        <w:trPr>
          <w:trHeight w:val="300"/>
        </w:trPr>
        <w:tc>
          <w:tcPr>
            <w:tcW w:w="9418" w:type="dxa"/>
            <w:gridSpan w:val="2"/>
            <w:shd w:val="clear" w:color="auto" w:fill="auto"/>
            <w:noWrap/>
            <w:hideMark/>
          </w:tcPr>
          <w:p w14:paraId="2D89E0E5" w14:textId="29C1AA53" w:rsidR="00C229C8" w:rsidRPr="009478EF" w:rsidRDefault="00C55ABF" w:rsidP="00823410">
            <w:pPr>
              <w:spacing w:after="0" w:line="240" w:lineRule="auto"/>
              <w:rPr>
                <w:rFonts w:ascii="Arial" w:hAnsi="Arial" w:cs="Arial"/>
                <w:sz w:val="20"/>
                <w:szCs w:val="20"/>
              </w:rPr>
            </w:pPr>
            <w:r>
              <w:rPr>
                <w:rFonts w:ascii="Arial" w:hAnsi="Arial" w:cs="Arial"/>
                <w:sz w:val="20"/>
                <w:szCs w:val="20"/>
              </w:rPr>
              <w:t>Referring consultant name</w:t>
            </w:r>
            <w:r w:rsidR="00C229C8" w:rsidRPr="009478EF">
              <w:rPr>
                <w:rFonts w:ascii="Arial" w:hAnsi="Arial" w:cs="Arial"/>
                <w:sz w:val="20"/>
                <w:szCs w:val="20"/>
              </w:rPr>
              <w:t xml:space="preserve"> and </w:t>
            </w:r>
            <w:r w:rsidR="00AF2BD8">
              <w:rPr>
                <w:rFonts w:ascii="Arial" w:hAnsi="Arial" w:cs="Arial"/>
                <w:sz w:val="20"/>
                <w:szCs w:val="20"/>
              </w:rPr>
              <w:t>email</w:t>
            </w:r>
            <w:r w:rsidR="00C229C8" w:rsidRPr="009478EF">
              <w:rPr>
                <w:rFonts w:ascii="Arial" w:hAnsi="Arial" w:cs="Arial"/>
                <w:sz w:val="20"/>
                <w:szCs w:val="20"/>
              </w:rPr>
              <w:t>:</w:t>
            </w:r>
          </w:p>
          <w:p w14:paraId="1D856B1D" w14:textId="77777777" w:rsidR="00C229C8" w:rsidRPr="009478EF" w:rsidRDefault="00C229C8" w:rsidP="00823410">
            <w:pPr>
              <w:spacing w:after="0" w:line="240" w:lineRule="auto"/>
              <w:jc w:val="center"/>
              <w:rPr>
                <w:rFonts w:ascii="Arial" w:hAnsi="Arial" w:cs="Arial"/>
                <w:bCs/>
                <w:sz w:val="20"/>
                <w:szCs w:val="20"/>
              </w:rPr>
            </w:pPr>
          </w:p>
        </w:tc>
      </w:tr>
      <w:tr w:rsidR="00C229C8" w:rsidRPr="009478EF" w14:paraId="12A4A531" w14:textId="77777777" w:rsidTr="00C229C8">
        <w:trPr>
          <w:trHeight w:val="300"/>
        </w:trPr>
        <w:tc>
          <w:tcPr>
            <w:tcW w:w="9418" w:type="dxa"/>
            <w:gridSpan w:val="2"/>
            <w:shd w:val="clear" w:color="auto" w:fill="auto"/>
            <w:noWrap/>
          </w:tcPr>
          <w:p w14:paraId="7D1F68BB" w14:textId="77777777" w:rsidR="00C229C8" w:rsidRPr="009478EF" w:rsidRDefault="00C229C8" w:rsidP="00823410">
            <w:pPr>
              <w:spacing w:after="0" w:line="240" w:lineRule="auto"/>
              <w:rPr>
                <w:rFonts w:ascii="Arial" w:hAnsi="Arial" w:cs="Arial"/>
                <w:sz w:val="20"/>
                <w:szCs w:val="20"/>
              </w:rPr>
            </w:pPr>
            <w:r w:rsidRPr="009478EF">
              <w:rPr>
                <w:rFonts w:ascii="Arial" w:hAnsi="Arial" w:cs="Arial"/>
                <w:sz w:val="20"/>
                <w:szCs w:val="20"/>
              </w:rPr>
              <w:t>Referring organisation name:</w:t>
            </w:r>
          </w:p>
          <w:p w14:paraId="3901BC61" w14:textId="77777777" w:rsidR="00C229C8" w:rsidRPr="009478EF" w:rsidRDefault="00C229C8" w:rsidP="00823410">
            <w:pPr>
              <w:spacing w:after="0" w:line="240" w:lineRule="auto"/>
              <w:rPr>
                <w:rFonts w:ascii="Arial" w:hAnsi="Arial" w:cs="Arial"/>
                <w:sz w:val="20"/>
                <w:szCs w:val="20"/>
              </w:rPr>
            </w:pPr>
          </w:p>
        </w:tc>
      </w:tr>
      <w:tr w:rsidR="00C229C8" w:rsidRPr="009478EF" w14:paraId="664EEC39" w14:textId="77777777" w:rsidTr="00C229C8">
        <w:trPr>
          <w:trHeight w:val="300"/>
        </w:trPr>
        <w:tc>
          <w:tcPr>
            <w:tcW w:w="9418" w:type="dxa"/>
            <w:gridSpan w:val="2"/>
            <w:shd w:val="clear" w:color="auto" w:fill="auto"/>
            <w:noWrap/>
          </w:tcPr>
          <w:p w14:paraId="5161F502" w14:textId="77777777" w:rsidR="00C229C8" w:rsidRPr="009478EF" w:rsidRDefault="00C229C8" w:rsidP="00823410">
            <w:pPr>
              <w:spacing w:after="0" w:line="240" w:lineRule="auto"/>
              <w:rPr>
                <w:rFonts w:ascii="Arial" w:hAnsi="Arial" w:cs="Arial"/>
                <w:sz w:val="20"/>
                <w:szCs w:val="20"/>
              </w:rPr>
            </w:pPr>
            <w:r w:rsidRPr="009478EF">
              <w:rPr>
                <w:rFonts w:ascii="Arial" w:hAnsi="Arial" w:cs="Arial"/>
                <w:sz w:val="20"/>
                <w:szCs w:val="20"/>
              </w:rPr>
              <w:t>Referring organisation hospital number:</w:t>
            </w:r>
          </w:p>
          <w:p w14:paraId="36012E03" w14:textId="77777777" w:rsidR="00C229C8" w:rsidRPr="009478EF" w:rsidRDefault="00C229C8" w:rsidP="00823410">
            <w:pPr>
              <w:spacing w:after="0" w:line="240" w:lineRule="auto"/>
              <w:rPr>
                <w:rFonts w:ascii="Arial" w:hAnsi="Arial" w:cs="Arial"/>
                <w:sz w:val="20"/>
                <w:szCs w:val="20"/>
              </w:rPr>
            </w:pPr>
          </w:p>
        </w:tc>
      </w:tr>
      <w:tr w:rsidR="00C229C8" w:rsidRPr="009478EF" w14:paraId="31F01679" w14:textId="77777777" w:rsidTr="00C229C8">
        <w:trPr>
          <w:trHeight w:val="345"/>
        </w:trPr>
        <w:tc>
          <w:tcPr>
            <w:tcW w:w="4537" w:type="dxa"/>
            <w:vMerge w:val="restart"/>
            <w:shd w:val="clear" w:color="auto" w:fill="auto"/>
            <w:hideMark/>
          </w:tcPr>
          <w:p w14:paraId="7CC93D51" w14:textId="77777777" w:rsidR="00C229C8" w:rsidRPr="009478EF" w:rsidRDefault="00C229C8" w:rsidP="00823410">
            <w:pPr>
              <w:spacing w:after="0" w:line="240" w:lineRule="auto"/>
              <w:rPr>
                <w:rFonts w:ascii="Arial" w:hAnsi="Arial" w:cs="Arial"/>
                <w:sz w:val="20"/>
                <w:szCs w:val="20"/>
              </w:rPr>
            </w:pPr>
            <w:r w:rsidRPr="009478EF">
              <w:rPr>
                <w:rFonts w:ascii="Arial" w:hAnsi="Arial" w:cs="Arial"/>
                <w:sz w:val="20"/>
                <w:szCs w:val="20"/>
              </w:rPr>
              <w:t xml:space="preserve">Name of person completing </w:t>
            </w:r>
            <w:proofErr w:type="spellStart"/>
            <w:r w:rsidRPr="009478EF">
              <w:rPr>
                <w:rFonts w:ascii="Arial" w:hAnsi="Arial" w:cs="Arial"/>
                <w:sz w:val="20"/>
                <w:szCs w:val="20"/>
              </w:rPr>
              <w:t>proforma</w:t>
            </w:r>
            <w:proofErr w:type="spellEnd"/>
            <w:r w:rsidRPr="009478EF">
              <w:rPr>
                <w:rFonts w:ascii="Arial" w:hAnsi="Arial" w:cs="Arial"/>
                <w:sz w:val="20"/>
                <w:szCs w:val="20"/>
              </w:rPr>
              <w:t>:</w:t>
            </w:r>
          </w:p>
        </w:tc>
        <w:tc>
          <w:tcPr>
            <w:tcW w:w="4881" w:type="dxa"/>
            <w:shd w:val="clear" w:color="auto" w:fill="auto"/>
            <w:noWrap/>
            <w:hideMark/>
          </w:tcPr>
          <w:p w14:paraId="4F423ADF" w14:textId="77777777" w:rsidR="00C229C8" w:rsidRDefault="00C55ABF" w:rsidP="00823410">
            <w:pPr>
              <w:spacing w:after="0" w:line="240" w:lineRule="auto"/>
              <w:rPr>
                <w:rFonts w:ascii="Arial" w:hAnsi="Arial" w:cs="Arial"/>
                <w:sz w:val="20"/>
                <w:szCs w:val="20"/>
              </w:rPr>
            </w:pPr>
            <w:r>
              <w:rPr>
                <w:rFonts w:ascii="Arial" w:hAnsi="Arial" w:cs="Arial"/>
                <w:sz w:val="20"/>
                <w:szCs w:val="20"/>
              </w:rPr>
              <w:t>Contact phone:</w:t>
            </w:r>
          </w:p>
          <w:p w14:paraId="3AD94CF6" w14:textId="77777777" w:rsidR="00C55ABF" w:rsidRPr="009478EF" w:rsidRDefault="00C55ABF" w:rsidP="00823410">
            <w:pPr>
              <w:spacing w:after="0" w:line="240" w:lineRule="auto"/>
              <w:rPr>
                <w:rFonts w:ascii="Arial" w:hAnsi="Arial" w:cs="Arial"/>
                <w:sz w:val="20"/>
                <w:szCs w:val="20"/>
              </w:rPr>
            </w:pPr>
            <w:r>
              <w:rPr>
                <w:rFonts w:ascii="Arial" w:hAnsi="Arial" w:cs="Arial"/>
                <w:sz w:val="20"/>
                <w:szCs w:val="20"/>
              </w:rPr>
              <w:t>Bleep:</w:t>
            </w:r>
          </w:p>
          <w:p w14:paraId="3D6A4BF0" w14:textId="77777777" w:rsidR="00C229C8" w:rsidRPr="009478EF" w:rsidRDefault="00C229C8" w:rsidP="00823410">
            <w:pPr>
              <w:spacing w:after="0" w:line="240" w:lineRule="auto"/>
              <w:rPr>
                <w:rFonts w:ascii="Arial" w:hAnsi="Arial" w:cs="Arial"/>
                <w:sz w:val="20"/>
                <w:szCs w:val="20"/>
              </w:rPr>
            </w:pPr>
          </w:p>
        </w:tc>
      </w:tr>
      <w:tr w:rsidR="00C229C8" w:rsidRPr="009478EF" w14:paraId="622C8F4B" w14:textId="77777777" w:rsidTr="00C229C8">
        <w:trPr>
          <w:trHeight w:val="345"/>
        </w:trPr>
        <w:tc>
          <w:tcPr>
            <w:tcW w:w="4537" w:type="dxa"/>
            <w:vMerge/>
            <w:tcBorders>
              <w:bottom w:val="single" w:sz="4" w:space="0" w:color="auto"/>
            </w:tcBorders>
            <w:shd w:val="clear" w:color="auto" w:fill="auto"/>
          </w:tcPr>
          <w:p w14:paraId="629AE317" w14:textId="77777777" w:rsidR="00C229C8" w:rsidRPr="009478EF" w:rsidRDefault="00C229C8" w:rsidP="00823410">
            <w:pPr>
              <w:spacing w:after="0" w:line="240" w:lineRule="auto"/>
              <w:rPr>
                <w:rFonts w:ascii="Arial" w:hAnsi="Arial" w:cs="Arial"/>
                <w:sz w:val="20"/>
                <w:szCs w:val="20"/>
              </w:rPr>
            </w:pPr>
          </w:p>
        </w:tc>
        <w:tc>
          <w:tcPr>
            <w:tcW w:w="4881" w:type="dxa"/>
            <w:shd w:val="clear" w:color="auto" w:fill="auto"/>
            <w:noWrap/>
          </w:tcPr>
          <w:p w14:paraId="6B06DFF7" w14:textId="77777777" w:rsidR="00C229C8" w:rsidRDefault="00C229C8" w:rsidP="00823410">
            <w:pPr>
              <w:spacing w:after="0" w:line="240" w:lineRule="auto"/>
              <w:rPr>
                <w:rFonts w:ascii="Arial" w:hAnsi="Arial" w:cs="Arial"/>
                <w:sz w:val="20"/>
                <w:szCs w:val="20"/>
              </w:rPr>
            </w:pPr>
            <w:r w:rsidRPr="007D5D68">
              <w:rPr>
                <w:rFonts w:ascii="Arial" w:hAnsi="Arial" w:cs="Arial"/>
                <w:sz w:val="20"/>
                <w:szCs w:val="20"/>
              </w:rPr>
              <w:t>Contact e-mail:</w:t>
            </w:r>
          </w:p>
          <w:p w14:paraId="01CAF52E" w14:textId="77777777" w:rsidR="00C229C8" w:rsidRPr="009478EF" w:rsidRDefault="00C229C8" w:rsidP="00823410">
            <w:pPr>
              <w:spacing w:after="0" w:line="240" w:lineRule="auto"/>
              <w:rPr>
                <w:rFonts w:ascii="Arial" w:hAnsi="Arial" w:cs="Arial"/>
                <w:sz w:val="20"/>
                <w:szCs w:val="20"/>
              </w:rPr>
            </w:pPr>
          </w:p>
        </w:tc>
      </w:tr>
    </w:tbl>
    <w:p w14:paraId="6282292E" w14:textId="77777777" w:rsidR="00C229C8" w:rsidRDefault="00C229C8" w:rsidP="00B40852">
      <w:pPr>
        <w:rPr>
          <w:b/>
          <w:u w:val="single"/>
        </w:rPr>
      </w:pPr>
    </w:p>
    <w:tbl>
      <w:tblPr>
        <w:tblStyle w:val="TableGrid"/>
        <w:tblW w:w="0" w:type="auto"/>
        <w:tblInd w:w="-176" w:type="dxa"/>
        <w:tblLook w:val="04A0" w:firstRow="1" w:lastRow="0" w:firstColumn="1" w:lastColumn="0" w:noHBand="0" w:noVBand="1"/>
      </w:tblPr>
      <w:tblGrid>
        <w:gridCol w:w="4580"/>
        <w:gridCol w:w="4612"/>
      </w:tblGrid>
      <w:tr w:rsidR="00AF336C" w14:paraId="49E19E9C" w14:textId="77777777" w:rsidTr="0089542C">
        <w:tc>
          <w:tcPr>
            <w:tcW w:w="9418" w:type="dxa"/>
            <w:gridSpan w:val="2"/>
          </w:tcPr>
          <w:p w14:paraId="3672C0FF" w14:textId="77777777" w:rsidR="00AF336C" w:rsidRDefault="00AF336C" w:rsidP="00AF336C">
            <w:pPr>
              <w:jc w:val="center"/>
              <w:rPr>
                <w:rFonts w:ascii="Tahoma" w:hAnsi="Tahoma" w:cs="Tahoma"/>
                <w:b/>
                <w:color w:val="FF0000"/>
                <w:sz w:val="20"/>
                <w:szCs w:val="20"/>
              </w:rPr>
            </w:pPr>
            <w:r>
              <w:rPr>
                <w:rFonts w:ascii="Arial" w:hAnsi="Arial" w:cs="Arial"/>
                <w:b/>
                <w:bCs/>
                <w:sz w:val="20"/>
                <w:szCs w:val="20"/>
              </w:rPr>
              <w:t>(</w:t>
            </w:r>
            <w:r>
              <w:rPr>
                <w:rFonts w:ascii="Tahoma" w:hAnsi="Tahoma" w:cs="Tahoma"/>
                <w:b/>
                <w:color w:val="FF0000"/>
                <w:sz w:val="20"/>
                <w:szCs w:val="20"/>
              </w:rPr>
              <w:t>Please complete all fields)</w:t>
            </w:r>
          </w:p>
          <w:p w14:paraId="6B62D711" w14:textId="77777777" w:rsidR="00AF336C" w:rsidRDefault="00AF336C" w:rsidP="00AF336C">
            <w:pPr>
              <w:jc w:val="center"/>
              <w:rPr>
                <w:b/>
                <w:u w:val="single"/>
              </w:rPr>
            </w:pPr>
            <w:r>
              <w:rPr>
                <w:rFonts w:ascii="Tahoma" w:hAnsi="Tahoma" w:cs="Tahoma"/>
                <w:b/>
                <w:color w:val="FF0000"/>
                <w:sz w:val="20"/>
                <w:szCs w:val="20"/>
              </w:rPr>
              <w:t>Referral is NOT accepted without filling ALL Fields in this page</w:t>
            </w:r>
          </w:p>
        </w:tc>
      </w:tr>
      <w:tr w:rsidR="0039718F" w14:paraId="6FA1EDDC" w14:textId="77777777" w:rsidTr="0039718F">
        <w:tc>
          <w:tcPr>
            <w:tcW w:w="4679" w:type="dxa"/>
          </w:tcPr>
          <w:p w14:paraId="6F8EB530" w14:textId="77777777" w:rsidR="0039718F" w:rsidRPr="00C55ABF" w:rsidRDefault="0039718F" w:rsidP="005E7BDE">
            <w:pPr>
              <w:rPr>
                <w:rFonts w:ascii="Arial" w:hAnsi="Arial" w:cs="Arial"/>
                <w:color w:val="000000"/>
                <w:sz w:val="20"/>
                <w:szCs w:val="20"/>
              </w:rPr>
            </w:pPr>
            <w:r w:rsidRPr="00C55ABF">
              <w:rPr>
                <w:rFonts w:ascii="Arial" w:hAnsi="Arial" w:cs="Arial"/>
                <w:color w:val="000000"/>
                <w:sz w:val="20"/>
                <w:szCs w:val="20"/>
              </w:rPr>
              <w:t>Are parent</w:t>
            </w:r>
            <w:r>
              <w:rPr>
                <w:rFonts w:ascii="Arial" w:hAnsi="Arial" w:cs="Arial"/>
                <w:color w:val="000000"/>
                <w:sz w:val="20"/>
                <w:szCs w:val="20"/>
              </w:rPr>
              <w:t>s</w:t>
            </w:r>
            <w:r w:rsidRPr="00C55ABF">
              <w:rPr>
                <w:rFonts w:ascii="Arial" w:hAnsi="Arial" w:cs="Arial"/>
                <w:color w:val="000000"/>
                <w:sz w:val="20"/>
                <w:szCs w:val="20"/>
              </w:rPr>
              <w:t xml:space="preserve"> aware of referral to King’s?</w:t>
            </w:r>
          </w:p>
          <w:p w14:paraId="50C9EF91" w14:textId="77777777" w:rsidR="0039718F" w:rsidRPr="00C55ABF" w:rsidRDefault="0039718F" w:rsidP="005E7BDE">
            <w:pPr>
              <w:rPr>
                <w:rFonts w:ascii="Arial" w:hAnsi="Arial" w:cs="Arial"/>
                <w:color w:val="000000"/>
                <w:sz w:val="20"/>
                <w:szCs w:val="20"/>
              </w:rPr>
            </w:pPr>
          </w:p>
        </w:tc>
        <w:tc>
          <w:tcPr>
            <w:tcW w:w="4739" w:type="dxa"/>
          </w:tcPr>
          <w:p w14:paraId="6DF874B3" w14:textId="77777777" w:rsidR="0039718F" w:rsidRDefault="0039718F" w:rsidP="00B40852">
            <w:pPr>
              <w:rPr>
                <w:b/>
                <w:u w:val="single"/>
              </w:rPr>
            </w:pPr>
          </w:p>
        </w:tc>
      </w:tr>
      <w:tr w:rsidR="0039718F" w14:paraId="333DC40A" w14:textId="77777777" w:rsidTr="0039718F">
        <w:tc>
          <w:tcPr>
            <w:tcW w:w="4679" w:type="dxa"/>
          </w:tcPr>
          <w:p w14:paraId="322F146C" w14:textId="77777777" w:rsidR="0039718F" w:rsidRDefault="0039718F" w:rsidP="0039718F">
            <w:pPr>
              <w:rPr>
                <w:rFonts w:ascii="Arial" w:hAnsi="Arial" w:cs="Arial"/>
                <w:color w:val="000000"/>
                <w:sz w:val="20"/>
                <w:szCs w:val="20"/>
              </w:rPr>
            </w:pPr>
            <w:r w:rsidRPr="00C55ABF">
              <w:rPr>
                <w:rFonts w:ascii="Arial" w:hAnsi="Arial" w:cs="Arial"/>
                <w:color w:val="000000"/>
                <w:sz w:val="20"/>
                <w:szCs w:val="20"/>
              </w:rPr>
              <w:t>Is an interpreter</w:t>
            </w:r>
            <w:r>
              <w:rPr>
                <w:rFonts w:ascii="Arial" w:hAnsi="Arial" w:cs="Arial"/>
                <w:color w:val="000000"/>
                <w:sz w:val="20"/>
                <w:szCs w:val="20"/>
              </w:rPr>
              <w:t xml:space="preserve"> required</w:t>
            </w:r>
            <w:r w:rsidRPr="00C55ABF">
              <w:rPr>
                <w:rFonts w:ascii="Arial" w:hAnsi="Arial" w:cs="Arial"/>
                <w:color w:val="000000"/>
                <w:sz w:val="20"/>
                <w:szCs w:val="20"/>
              </w:rPr>
              <w:t>? If so, which language?</w:t>
            </w:r>
          </w:p>
          <w:p w14:paraId="532F44AE" w14:textId="77777777" w:rsidR="0039718F" w:rsidRPr="00C55ABF" w:rsidRDefault="0039718F" w:rsidP="0039718F">
            <w:pPr>
              <w:rPr>
                <w:rFonts w:ascii="Arial" w:hAnsi="Arial" w:cs="Arial"/>
                <w:color w:val="000000"/>
                <w:sz w:val="20"/>
                <w:szCs w:val="20"/>
              </w:rPr>
            </w:pPr>
          </w:p>
        </w:tc>
        <w:tc>
          <w:tcPr>
            <w:tcW w:w="4739" w:type="dxa"/>
          </w:tcPr>
          <w:p w14:paraId="576AB20F" w14:textId="77777777" w:rsidR="0039718F" w:rsidRDefault="0039718F" w:rsidP="00B40852">
            <w:pPr>
              <w:rPr>
                <w:b/>
                <w:u w:val="single"/>
              </w:rPr>
            </w:pPr>
          </w:p>
        </w:tc>
      </w:tr>
      <w:tr w:rsidR="0039718F" w14:paraId="0FDBEDCE" w14:textId="77777777" w:rsidTr="0039718F">
        <w:tc>
          <w:tcPr>
            <w:tcW w:w="4679" w:type="dxa"/>
          </w:tcPr>
          <w:p w14:paraId="63967E42" w14:textId="77777777" w:rsidR="0039718F" w:rsidRDefault="00E05A27" w:rsidP="005E7BDE">
            <w:pPr>
              <w:rPr>
                <w:rFonts w:ascii="Arial" w:hAnsi="Arial" w:cs="Arial"/>
                <w:color w:val="000000"/>
                <w:sz w:val="20"/>
                <w:szCs w:val="20"/>
              </w:rPr>
            </w:pPr>
            <w:r w:rsidRPr="003D2766">
              <w:rPr>
                <w:rFonts w:ascii="Arial" w:hAnsi="Arial" w:cs="Arial"/>
                <w:color w:val="000000"/>
                <w:sz w:val="20"/>
                <w:szCs w:val="20"/>
              </w:rPr>
              <w:t>Pt known to the liver unit in King’s</w:t>
            </w:r>
            <w:r w:rsidR="0039718F" w:rsidRPr="003D2766">
              <w:rPr>
                <w:rFonts w:ascii="Arial" w:hAnsi="Arial" w:cs="Arial"/>
                <w:color w:val="000000"/>
                <w:sz w:val="20"/>
                <w:szCs w:val="20"/>
              </w:rPr>
              <w:t>?</w:t>
            </w:r>
          </w:p>
          <w:p w14:paraId="1F76A6E2" w14:textId="77777777" w:rsidR="0039718F" w:rsidRPr="00C55ABF" w:rsidRDefault="0039718F" w:rsidP="005E7BDE">
            <w:pPr>
              <w:rPr>
                <w:rFonts w:ascii="Arial" w:hAnsi="Arial" w:cs="Arial"/>
                <w:color w:val="000000"/>
                <w:sz w:val="20"/>
                <w:szCs w:val="20"/>
              </w:rPr>
            </w:pPr>
          </w:p>
        </w:tc>
        <w:tc>
          <w:tcPr>
            <w:tcW w:w="4739" w:type="dxa"/>
          </w:tcPr>
          <w:p w14:paraId="25ECFE13" w14:textId="77777777" w:rsidR="0039718F" w:rsidRDefault="0039718F" w:rsidP="00B40852">
            <w:pPr>
              <w:rPr>
                <w:b/>
                <w:u w:val="single"/>
              </w:rPr>
            </w:pPr>
          </w:p>
        </w:tc>
      </w:tr>
      <w:tr w:rsidR="0039718F" w14:paraId="130416F3" w14:textId="77777777" w:rsidTr="0039718F">
        <w:trPr>
          <w:trHeight w:val="347"/>
        </w:trPr>
        <w:tc>
          <w:tcPr>
            <w:tcW w:w="4679" w:type="dxa"/>
          </w:tcPr>
          <w:p w14:paraId="033EB595" w14:textId="002DE346" w:rsidR="0039718F" w:rsidRDefault="00A75555" w:rsidP="005E7BDE">
            <w:pPr>
              <w:rPr>
                <w:rFonts w:ascii="Arial" w:hAnsi="Arial" w:cs="Arial"/>
                <w:color w:val="000000"/>
                <w:sz w:val="20"/>
                <w:szCs w:val="20"/>
              </w:rPr>
            </w:pPr>
            <w:r w:rsidRPr="00A75555">
              <w:rPr>
                <w:rFonts w:ascii="Arial" w:hAnsi="Arial" w:cs="Arial"/>
                <w:color w:val="000000"/>
                <w:sz w:val="20"/>
                <w:szCs w:val="20"/>
              </w:rPr>
              <w:t xml:space="preserve">Urgent </w:t>
            </w:r>
            <w:r w:rsidR="00E05A27" w:rsidRPr="00A75555">
              <w:rPr>
                <w:rFonts w:ascii="Arial" w:hAnsi="Arial" w:cs="Arial"/>
                <w:color w:val="000000"/>
                <w:sz w:val="20"/>
                <w:szCs w:val="20"/>
              </w:rPr>
              <w:t xml:space="preserve">Case </w:t>
            </w:r>
            <w:r w:rsidRPr="00A75555">
              <w:rPr>
                <w:rFonts w:ascii="Arial" w:hAnsi="Arial" w:cs="Arial"/>
                <w:color w:val="000000"/>
                <w:sz w:val="20"/>
                <w:szCs w:val="20"/>
              </w:rPr>
              <w:t xml:space="preserve">to be </w:t>
            </w:r>
            <w:r w:rsidR="00E05A27" w:rsidRPr="00A75555">
              <w:rPr>
                <w:rFonts w:ascii="Arial" w:hAnsi="Arial" w:cs="Arial"/>
                <w:color w:val="000000"/>
                <w:sz w:val="20"/>
                <w:szCs w:val="20"/>
              </w:rPr>
              <w:t xml:space="preserve">discussed </w:t>
            </w:r>
            <w:r w:rsidRPr="00A75555">
              <w:rPr>
                <w:rFonts w:ascii="Arial" w:hAnsi="Arial" w:cs="Arial"/>
                <w:color w:val="000000"/>
                <w:sz w:val="20"/>
                <w:szCs w:val="20"/>
              </w:rPr>
              <w:t>by phone</w:t>
            </w:r>
            <w:r w:rsidR="00E05A27" w:rsidRPr="00A75555">
              <w:rPr>
                <w:rFonts w:ascii="Arial" w:hAnsi="Arial" w:cs="Arial"/>
                <w:color w:val="000000"/>
                <w:sz w:val="20"/>
                <w:szCs w:val="20"/>
              </w:rPr>
              <w:t xml:space="preserve"> (N</w:t>
            </w:r>
            <w:r w:rsidR="0039718F" w:rsidRPr="00A75555">
              <w:rPr>
                <w:rFonts w:ascii="Arial" w:hAnsi="Arial" w:cs="Arial"/>
                <w:color w:val="000000"/>
                <w:sz w:val="20"/>
                <w:szCs w:val="20"/>
              </w:rPr>
              <w:t>ame of doctor at KCH</w:t>
            </w:r>
            <w:r w:rsidRPr="00A75555">
              <w:rPr>
                <w:rFonts w:ascii="Arial" w:hAnsi="Arial" w:cs="Arial"/>
                <w:color w:val="000000"/>
                <w:sz w:val="20"/>
                <w:szCs w:val="20"/>
              </w:rPr>
              <w:t xml:space="preserve"> discussed with</w:t>
            </w:r>
            <w:r w:rsidR="0039718F" w:rsidRPr="00A75555">
              <w:rPr>
                <w:rFonts w:ascii="Arial" w:hAnsi="Arial" w:cs="Arial"/>
                <w:color w:val="000000"/>
                <w:sz w:val="20"/>
                <w:szCs w:val="20"/>
              </w:rPr>
              <w:t>)</w:t>
            </w:r>
            <w:r w:rsidR="0039718F">
              <w:rPr>
                <w:rFonts w:ascii="Arial" w:hAnsi="Arial" w:cs="Arial"/>
                <w:color w:val="000000"/>
                <w:sz w:val="20"/>
                <w:szCs w:val="20"/>
              </w:rPr>
              <w:t xml:space="preserve"> </w:t>
            </w:r>
          </w:p>
          <w:p w14:paraId="17C8BC05" w14:textId="77777777" w:rsidR="0039718F" w:rsidRPr="00C55ABF" w:rsidRDefault="0039718F" w:rsidP="005E7BDE">
            <w:pPr>
              <w:rPr>
                <w:rFonts w:ascii="Arial" w:hAnsi="Arial" w:cs="Arial"/>
                <w:color w:val="000000"/>
                <w:sz w:val="20"/>
                <w:szCs w:val="20"/>
              </w:rPr>
            </w:pPr>
          </w:p>
        </w:tc>
        <w:tc>
          <w:tcPr>
            <w:tcW w:w="4739" w:type="dxa"/>
          </w:tcPr>
          <w:p w14:paraId="0AE1C9B7" w14:textId="77777777" w:rsidR="0039718F" w:rsidRDefault="0039718F" w:rsidP="00B40852">
            <w:pPr>
              <w:rPr>
                <w:b/>
                <w:u w:val="single"/>
              </w:rPr>
            </w:pPr>
          </w:p>
        </w:tc>
      </w:tr>
      <w:tr w:rsidR="0039718F" w14:paraId="0B37BBB8" w14:textId="77777777" w:rsidTr="0039718F">
        <w:tc>
          <w:tcPr>
            <w:tcW w:w="4679" w:type="dxa"/>
          </w:tcPr>
          <w:p w14:paraId="1EF114DD" w14:textId="77777777" w:rsidR="0039718F" w:rsidRDefault="0039718F" w:rsidP="005E7BDE">
            <w:pPr>
              <w:rPr>
                <w:rFonts w:ascii="Arial" w:hAnsi="Arial" w:cs="Arial"/>
                <w:color w:val="000000"/>
                <w:sz w:val="20"/>
                <w:szCs w:val="20"/>
              </w:rPr>
            </w:pPr>
            <w:r>
              <w:rPr>
                <w:rFonts w:ascii="Arial" w:hAnsi="Arial" w:cs="Arial"/>
                <w:color w:val="000000"/>
                <w:sz w:val="20"/>
                <w:szCs w:val="20"/>
              </w:rPr>
              <w:t>Date and time of referral</w:t>
            </w:r>
          </w:p>
          <w:p w14:paraId="21BA18AF" w14:textId="77777777" w:rsidR="0039718F" w:rsidRDefault="0039718F" w:rsidP="005E7BDE">
            <w:pPr>
              <w:rPr>
                <w:rFonts w:ascii="Arial" w:hAnsi="Arial" w:cs="Arial"/>
                <w:color w:val="000000"/>
                <w:sz w:val="20"/>
                <w:szCs w:val="20"/>
              </w:rPr>
            </w:pPr>
          </w:p>
        </w:tc>
        <w:tc>
          <w:tcPr>
            <w:tcW w:w="4739" w:type="dxa"/>
          </w:tcPr>
          <w:p w14:paraId="7B51C677" w14:textId="77777777" w:rsidR="0039718F" w:rsidRDefault="0039718F" w:rsidP="00B40852">
            <w:pPr>
              <w:rPr>
                <w:b/>
                <w:u w:val="single"/>
              </w:rPr>
            </w:pPr>
          </w:p>
        </w:tc>
      </w:tr>
    </w:tbl>
    <w:p w14:paraId="74293850" w14:textId="77777777" w:rsidR="0039718F" w:rsidRDefault="0039718F" w:rsidP="00B40852">
      <w:pPr>
        <w:rPr>
          <w:b/>
          <w:u w:val="single"/>
        </w:rPr>
      </w:pPr>
    </w:p>
    <w:p w14:paraId="6C625749" w14:textId="77777777" w:rsidR="0039718F" w:rsidRDefault="0039718F" w:rsidP="00B40852">
      <w:pPr>
        <w:rPr>
          <w:b/>
          <w:u w:val="single"/>
        </w:rPr>
      </w:pPr>
    </w:p>
    <w:tbl>
      <w:tblPr>
        <w:tblStyle w:val="TableGrid"/>
        <w:tblpPr w:leftFromText="180" w:rightFromText="180" w:vertAnchor="text" w:tblpX="-176" w:tblpY="72"/>
        <w:tblW w:w="9418" w:type="dxa"/>
        <w:tblLook w:val="04A0" w:firstRow="1" w:lastRow="0" w:firstColumn="1" w:lastColumn="0" w:noHBand="0" w:noVBand="1"/>
      </w:tblPr>
      <w:tblGrid>
        <w:gridCol w:w="9441"/>
      </w:tblGrid>
      <w:tr w:rsidR="00C229C8" w:rsidRPr="00C229C8" w14:paraId="1B2B9E22" w14:textId="77777777" w:rsidTr="00C55ABF">
        <w:trPr>
          <w:trHeight w:val="422"/>
        </w:trPr>
        <w:tc>
          <w:tcPr>
            <w:tcW w:w="9418" w:type="dxa"/>
          </w:tcPr>
          <w:p w14:paraId="13BB8009" w14:textId="14372BF3" w:rsidR="00C229C8" w:rsidRPr="00C229C8" w:rsidRDefault="00C229C8" w:rsidP="00C229C8">
            <w:pPr>
              <w:rPr>
                <w:color w:val="A6A6A6" w:themeColor="background1" w:themeShade="A6"/>
              </w:rPr>
            </w:pPr>
            <w:r w:rsidRPr="00C229C8">
              <w:rPr>
                <w:b/>
                <w:highlight w:val="lightGray"/>
              </w:rPr>
              <w:t>Clinical details</w:t>
            </w:r>
          </w:p>
        </w:tc>
      </w:tr>
      <w:tr w:rsidR="00C229C8" w14:paraId="34483487" w14:textId="77777777" w:rsidTr="005917FF">
        <w:trPr>
          <w:trHeight w:val="11904"/>
        </w:trPr>
        <w:tc>
          <w:tcPr>
            <w:tcW w:w="9418" w:type="dxa"/>
          </w:tcPr>
          <w:p w14:paraId="16564DC5" w14:textId="07F24873" w:rsidR="007505E5" w:rsidRDefault="007505E5" w:rsidP="00C229C8"/>
          <w:p w14:paraId="3B62A3D2" w14:textId="6C41C0B3" w:rsidR="007505E5" w:rsidRPr="008F1B84" w:rsidRDefault="007505E5" w:rsidP="007505E5">
            <w:pPr>
              <w:rPr>
                <w:b/>
                <w:bCs/>
                <w:u w:val="single"/>
              </w:rPr>
            </w:pPr>
            <w:r w:rsidRPr="008F1B84">
              <w:rPr>
                <w:b/>
                <w:bCs/>
                <w:u w:val="single"/>
              </w:rPr>
              <w:t xml:space="preserve">Summary </w:t>
            </w:r>
            <w:r w:rsidR="008F1B84">
              <w:rPr>
                <w:b/>
                <w:bCs/>
                <w:u w:val="single"/>
              </w:rPr>
              <w:t xml:space="preserve">(please include clinical summary of patient, </w:t>
            </w:r>
            <w:r w:rsidR="00E23441">
              <w:rPr>
                <w:b/>
                <w:bCs/>
                <w:u w:val="single"/>
              </w:rPr>
              <w:t xml:space="preserve">particularly </w:t>
            </w:r>
            <w:r w:rsidR="008F1B84">
              <w:rPr>
                <w:b/>
                <w:bCs/>
                <w:u w:val="single"/>
              </w:rPr>
              <w:t>including any relevant details for</w:t>
            </w:r>
            <w:r w:rsidR="00E23441">
              <w:rPr>
                <w:b/>
                <w:bCs/>
                <w:u w:val="single"/>
              </w:rPr>
              <w:t xml:space="preserve"> points</w:t>
            </w:r>
            <w:r w:rsidR="008F1B84">
              <w:rPr>
                <w:b/>
                <w:bCs/>
                <w:u w:val="single"/>
              </w:rPr>
              <w:t xml:space="preserve"> </w:t>
            </w:r>
            <w:proofErr w:type="spellStart"/>
            <w:r w:rsidR="008F1B84">
              <w:rPr>
                <w:b/>
                <w:bCs/>
                <w:u w:val="single"/>
              </w:rPr>
              <w:t>i</w:t>
            </w:r>
            <w:proofErr w:type="spellEnd"/>
            <w:r w:rsidR="008F1B84">
              <w:rPr>
                <w:b/>
                <w:bCs/>
                <w:u w:val="single"/>
              </w:rPr>
              <w:t>-</w:t>
            </w:r>
            <w:r w:rsidR="003116B4">
              <w:rPr>
                <w:b/>
                <w:bCs/>
                <w:u w:val="single"/>
              </w:rPr>
              <w:t>vi</w:t>
            </w:r>
            <w:r w:rsidR="008F1B84">
              <w:rPr>
                <w:b/>
                <w:bCs/>
                <w:u w:val="single"/>
              </w:rPr>
              <w:t>)</w:t>
            </w:r>
          </w:p>
          <w:p w14:paraId="2F7AB8F3" w14:textId="77777777" w:rsidR="00905C56" w:rsidRDefault="00905C56" w:rsidP="00C229C8">
            <w:pPr>
              <w:rPr>
                <w:i/>
                <w:iCs/>
              </w:rPr>
            </w:pPr>
          </w:p>
          <w:p w14:paraId="2B7EAE77" w14:textId="24B0E06D" w:rsidR="003116B4" w:rsidRDefault="003116B4" w:rsidP="00E23441">
            <w:pPr>
              <w:pStyle w:val="ListParagraph"/>
              <w:numPr>
                <w:ilvl w:val="0"/>
                <w:numId w:val="1"/>
              </w:numPr>
              <w:rPr>
                <w:i/>
                <w:iCs/>
              </w:rPr>
            </w:pPr>
            <w:r>
              <w:rPr>
                <w:i/>
                <w:iCs/>
              </w:rPr>
              <w:t>Gestation, birth weight, current weight</w:t>
            </w:r>
          </w:p>
          <w:p w14:paraId="1B540F5A" w14:textId="1D99AC96" w:rsidR="00E23441" w:rsidRDefault="00E23441" w:rsidP="00E23441">
            <w:pPr>
              <w:pStyle w:val="ListParagraph"/>
              <w:numPr>
                <w:ilvl w:val="0"/>
                <w:numId w:val="1"/>
              </w:numPr>
              <w:rPr>
                <w:i/>
                <w:iCs/>
              </w:rPr>
            </w:pPr>
            <w:r>
              <w:rPr>
                <w:i/>
                <w:iCs/>
              </w:rPr>
              <w:t>Birth history</w:t>
            </w:r>
          </w:p>
          <w:p w14:paraId="69C656C9" w14:textId="5DDBE335" w:rsidR="00E23441" w:rsidRDefault="00E23441" w:rsidP="00E23441">
            <w:pPr>
              <w:pStyle w:val="ListParagraph"/>
              <w:numPr>
                <w:ilvl w:val="0"/>
                <w:numId w:val="1"/>
              </w:numPr>
              <w:rPr>
                <w:i/>
                <w:iCs/>
              </w:rPr>
            </w:pPr>
            <w:r>
              <w:rPr>
                <w:i/>
                <w:iCs/>
              </w:rPr>
              <w:t>Feeding history. If patient had/having p</w:t>
            </w:r>
            <w:r w:rsidR="008F1B84" w:rsidRPr="00E23441">
              <w:rPr>
                <w:i/>
                <w:iCs/>
              </w:rPr>
              <w:t>arental nutrition</w:t>
            </w:r>
            <w:r>
              <w:rPr>
                <w:i/>
                <w:iCs/>
              </w:rPr>
              <w:t>,</w:t>
            </w:r>
            <w:r w:rsidR="00DE1FB6" w:rsidRPr="00E23441">
              <w:rPr>
                <w:i/>
                <w:iCs/>
              </w:rPr>
              <w:t xml:space="preserve"> </w:t>
            </w:r>
            <w:r w:rsidR="007505E5" w:rsidRPr="00E23441">
              <w:rPr>
                <w:i/>
                <w:iCs/>
              </w:rPr>
              <w:t>includ</w:t>
            </w:r>
            <w:r w:rsidR="003116B4">
              <w:rPr>
                <w:i/>
                <w:iCs/>
              </w:rPr>
              <w:t>e</w:t>
            </w:r>
            <w:r w:rsidR="007505E5" w:rsidRPr="00E23441">
              <w:rPr>
                <w:i/>
                <w:iCs/>
              </w:rPr>
              <w:t xml:space="preserve"> duration and date stopped</w:t>
            </w:r>
            <w:r w:rsidR="00DE1FB6" w:rsidRPr="00E23441">
              <w:rPr>
                <w:i/>
                <w:iCs/>
              </w:rPr>
              <w:t xml:space="preserve">                           </w:t>
            </w:r>
          </w:p>
          <w:p w14:paraId="1D07A209" w14:textId="77777777" w:rsidR="00E23441" w:rsidRDefault="00DE1FB6" w:rsidP="00E23441">
            <w:pPr>
              <w:pStyle w:val="ListParagraph"/>
              <w:numPr>
                <w:ilvl w:val="0"/>
                <w:numId w:val="1"/>
              </w:numPr>
              <w:rPr>
                <w:i/>
                <w:iCs/>
              </w:rPr>
            </w:pPr>
            <w:r w:rsidRPr="00E23441">
              <w:rPr>
                <w:i/>
                <w:iCs/>
              </w:rPr>
              <w:t>Infection history</w:t>
            </w:r>
            <w:r w:rsidR="008F1B84" w:rsidRPr="00E23441">
              <w:rPr>
                <w:i/>
                <w:iCs/>
              </w:rPr>
              <w:t xml:space="preserve"> (including timelines, severity, courses of antibiotics and culture positivity)</w:t>
            </w:r>
          </w:p>
          <w:p w14:paraId="539E71DB" w14:textId="3E2188EA" w:rsidR="00E23441" w:rsidRDefault="005917FF" w:rsidP="00E23441">
            <w:pPr>
              <w:pStyle w:val="ListParagraph"/>
              <w:numPr>
                <w:ilvl w:val="0"/>
                <w:numId w:val="1"/>
              </w:numPr>
              <w:rPr>
                <w:i/>
                <w:iCs/>
              </w:rPr>
            </w:pPr>
            <w:r>
              <w:rPr>
                <w:i/>
                <w:iCs/>
              </w:rPr>
              <w:t>GI/surgical history</w:t>
            </w:r>
            <w:r w:rsidR="007505E5" w:rsidRPr="00E23441">
              <w:rPr>
                <w:i/>
                <w:iCs/>
              </w:rPr>
              <w:t xml:space="preserve"> (including dates and details of any GI surgery)</w:t>
            </w:r>
          </w:p>
          <w:p w14:paraId="2B0F5619" w14:textId="499FB098" w:rsidR="00DE1FB6" w:rsidRPr="00E23441" w:rsidRDefault="00DE1FB6" w:rsidP="00E23441">
            <w:pPr>
              <w:pStyle w:val="ListParagraph"/>
              <w:numPr>
                <w:ilvl w:val="0"/>
                <w:numId w:val="1"/>
              </w:numPr>
              <w:rPr>
                <w:i/>
                <w:iCs/>
              </w:rPr>
            </w:pPr>
            <w:r w:rsidRPr="00E23441">
              <w:rPr>
                <w:i/>
                <w:iCs/>
              </w:rPr>
              <w:t>Cardiac/Resp</w:t>
            </w:r>
            <w:r w:rsidR="00EB281F">
              <w:rPr>
                <w:i/>
                <w:iCs/>
              </w:rPr>
              <w:t>iratory</w:t>
            </w:r>
            <w:r w:rsidRPr="00E23441">
              <w:rPr>
                <w:i/>
                <w:iCs/>
              </w:rPr>
              <w:t>/Neurological co-morbidities</w:t>
            </w:r>
          </w:p>
          <w:p w14:paraId="0FCB1C5E" w14:textId="01D9B56A" w:rsidR="007505E5" w:rsidRDefault="007505E5" w:rsidP="00C229C8"/>
          <w:p w14:paraId="774F42F8" w14:textId="77777777" w:rsidR="003116B4" w:rsidRDefault="003116B4" w:rsidP="00C229C8"/>
          <w:p w14:paraId="1A9F4CEC" w14:textId="6C56AF28" w:rsidR="008F1B84" w:rsidRDefault="008F1B84" w:rsidP="00C229C8"/>
          <w:p w14:paraId="548A7EED" w14:textId="7F4A1E44" w:rsidR="008F1B84" w:rsidRDefault="008F1B84" w:rsidP="00C229C8">
            <w:r>
              <w:t>----------------------------------------------------------------------------------------------------------------------------------------</w:t>
            </w:r>
          </w:p>
          <w:p w14:paraId="2EE4710E" w14:textId="06AE06DE" w:rsidR="007505E5" w:rsidRPr="00E23441" w:rsidRDefault="007505E5" w:rsidP="00C229C8">
            <w:pPr>
              <w:rPr>
                <w:b/>
                <w:bCs/>
                <w:u w:val="single"/>
              </w:rPr>
            </w:pPr>
            <w:r w:rsidRPr="00E23441">
              <w:rPr>
                <w:b/>
                <w:bCs/>
                <w:u w:val="single"/>
              </w:rPr>
              <w:t>Medications</w:t>
            </w:r>
          </w:p>
          <w:p w14:paraId="477C5FB8" w14:textId="0970EA84" w:rsidR="007505E5" w:rsidRDefault="007505E5" w:rsidP="00C229C8"/>
          <w:p w14:paraId="733B4FB9" w14:textId="456E593A" w:rsidR="007505E5" w:rsidRDefault="007505E5" w:rsidP="00C229C8"/>
          <w:p w14:paraId="3D57B78B" w14:textId="5CB301BE" w:rsidR="007505E5" w:rsidRPr="00E23441" w:rsidRDefault="008F1B84" w:rsidP="00E23441">
            <w:pPr>
              <w:rPr>
                <w:b/>
                <w:bCs/>
                <w:u w:val="single"/>
              </w:rPr>
            </w:pPr>
            <w:r>
              <w:t>------------------------------------------------------------------------------------------</w:t>
            </w:r>
            <w:r w:rsidR="00BA6534">
              <w:t>----------------------------------</w:t>
            </w:r>
            <w:r w:rsidR="00E23441">
              <w:t>------------</w:t>
            </w:r>
            <w:r w:rsidR="007505E5" w:rsidRPr="00E23441">
              <w:rPr>
                <w:b/>
                <w:bCs/>
                <w:u w:val="single"/>
              </w:rPr>
              <w:t>Relevant obstetric history (</w:t>
            </w:r>
            <w:proofErr w:type="spellStart"/>
            <w:r w:rsidR="007505E5" w:rsidRPr="00E23441">
              <w:rPr>
                <w:b/>
                <w:bCs/>
                <w:u w:val="single"/>
              </w:rPr>
              <w:t>e.g</w:t>
            </w:r>
            <w:proofErr w:type="spellEnd"/>
            <w:r w:rsidR="007505E5" w:rsidRPr="00E23441">
              <w:rPr>
                <w:b/>
                <w:bCs/>
                <w:u w:val="single"/>
              </w:rPr>
              <w:t xml:space="preserve"> obstetric cholestasis, diabetes)</w:t>
            </w:r>
          </w:p>
          <w:p w14:paraId="0A789E3F" w14:textId="1B0A5DC2" w:rsidR="007505E5" w:rsidRDefault="007505E5" w:rsidP="00C229C8"/>
          <w:p w14:paraId="223B6CF0" w14:textId="5CCF04C8" w:rsidR="00E23441" w:rsidRDefault="00E23441" w:rsidP="00C229C8"/>
          <w:p w14:paraId="77BBA607" w14:textId="31BA6EC9" w:rsidR="008F1B84" w:rsidRDefault="008F1B84" w:rsidP="00C229C8">
            <w:r>
              <w:t>…………………………………………………………………………………………………………………………………</w:t>
            </w:r>
            <w:r w:rsidR="00E23441">
              <w:t>……………………………..</w:t>
            </w:r>
          </w:p>
          <w:p w14:paraId="19399B7E" w14:textId="4D0A7318" w:rsidR="007505E5" w:rsidRPr="00E23441" w:rsidRDefault="007505E5" w:rsidP="00C229C8">
            <w:pPr>
              <w:rPr>
                <w:b/>
                <w:bCs/>
                <w:u w:val="single"/>
              </w:rPr>
            </w:pPr>
            <w:r w:rsidRPr="00E23441">
              <w:rPr>
                <w:b/>
                <w:bCs/>
                <w:u w:val="single"/>
              </w:rPr>
              <w:t xml:space="preserve">Relevant </w:t>
            </w:r>
            <w:proofErr w:type="spellStart"/>
            <w:r w:rsidRPr="00E23441">
              <w:rPr>
                <w:b/>
                <w:bCs/>
                <w:u w:val="single"/>
              </w:rPr>
              <w:t>FHx</w:t>
            </w:r>
            <w:proofErr w:type="spellEnd"/>
            <w:r w:rsidRPr="00E23441">
              <w:rPr>
                <w:b/>
                <w:bCs/>
                <w:u w:val="single"/>
              </w:rPr>
              <w:t xml:space="preserve"> (</w:t>
            </w:r>
            <w:proofErr w:type="spellStart"/>
            <w:r w:rsidRPr="00E23441">
              <w:rPr>
                <w:b/>
                <w:bCs/>
                <w:u w:val="single"/>
              </w:rPr>
              <w:t>e.g</w:t>
            </w:r>
            <w:proofErr w:type="spellEnd"/>
            <w:r w:rsidRPr="00E23441">
              <w:rPr>
                <w:b/>
                <w:bCs/>
                <w:u w:val="single"/>
              </w:rPr>
              <w:t xml:space="preserve"> history of liver disease)</w:t>
            </w:r>
          </w:p>
          <w:p w14:paraId="04FD6DBB" w14:textId="24EE34FD" w:rsidR="007F3FC6" w:rsidRDefault="007F3FC6" w:rsidP="00C229C8"/>
          <w:p w14:paraId="61739C82" w14:textId="2B4815D3" w:rsidR="007505E5" w:rsidRDefault="007505E5" w:rsidP="00C229C8"/>
          <w:p w14:paraId="0779F707" w14:textId="6D0683EF" w:rsidR="007505E5" w:rsidRDefault="007505E5" w:rsidP="00C229C8"/>
          <w:p w14:paraId="67C42037" w14:textId="77777777" w:rsidR="00E23441" w:rsidRDefault="00E23441" w:rsidP="00C229C8"/>
          <w:p w14:paraId="22548E69" w14:textId="16202A27" w:rsidR="007F3FC6" w:rsidRDefault="007F3FC6" w:rsidP="00C229C8">
            <w:pPr>
              <w:rPr>
                <w:b/>
                <w:bCs/>
                <w:u w:val="single"/>
              </w:rPr>
            </w:pPr>
            <w:r w:rsidRPr="007505E5">
              <w:rPr>
                <w:b/>
                <w:bCs/>
                <w:u w:val="single"/>
              </w:rPr>
              <w:t>Red flag</w:t>
            </w:r>
            <w:r w:rsidR="007505E5" w:rsidRPr="007505E5">
              <w:rPr>
                <w:b/>
                <w:bCs/>
                <w:u w:val="single"/>
              </w:rPr>
              <w:t xml:space="preserve"> </w:t>
            </w:r>
            <w:r w:rsidR="00E23441">
              <w:rPr>
                <w:b/>
                <w:bCs/>
                <w:u w:val="single"/>
              </w:rPr>
              <w:t>signs</w:t>
            </w:r>
            <w:r w:rsidR="007505E5" w:rsidRPr="007505E5">
              <w:rPr>
                <w:b/>
                <w:bCs/>
                <w:u w:val="single"/>
              </w:rPr>
              <w:t xml:space="preserve"> </w:t>
            </w:r>
            <w:r w:rsidR="007505E5">
              <w:rPr>
                <w:b/>
                <w:bCs/>
                <w:u w:val="single"/>
              </w:rPr>
              <w:t>(referrals cannot be accepted withou</w:t>
            </w:r>
            <w:r w:rsidR="005917FF">
              <w:rPr>
                <w:b/>
                <w:bCs/>
                <w:u w:val="single"/>
              </w:rPr>
              <w:t xml:space="preserve">t completion of the following 4 </w:t>
            </w:r>
            <w:r w:rsidR="007505E5">
              <w:rPr>
                <w:b/>
                <w:bCs/>
                <w:u w:val="single"/>
              </w:rPr>
              <w:t>fields)</w:t>
            </w:r>
          </w:p>
          <w:p w14:paraId="17C65318" w14:textId="2E6E8481" w:rsidR="007505E5" w:rsidRDefault="007505E5" w:rsidP="00C229C8">
            <w:pPr>
              <w:rPr>
                <w:b/>
                <w:bCs/>
                <w:u w:val="single"/>
              </w:rPr>
            </w:pPr>
          </w:p>
          <w:tbl>
            <w:tblPr>
              <w:tblStyle w:val="TableGrid"/>
              <w:tblW w:w="0" w:type="auto"/>
              <w:tblLook w:val="04A0" w:firstRow="1" w:lastRow="0" w:firstColumn="1" w:lastColumn="0" w:noHBand="0" w:noVBand="1"/>
            </w:tblPr>
            <w:tblGrid>
              <w:gridCol w:w="4596"/>
              <w:gridCol w:w="4596"/>
            </w:tblGrid>
            <w:tr w:rsidR="007505E5" w14:paraId="6979BD4B" w14:textId="77777777" w:rsidTr="007505E5">
              <w:tc>
                <w:tcPr>
                  <w:tcW w:w="4596" w:type="dxa"/>
                </w:tcPr>
                <w:p w14:paraId="1E4ACC1B" w14:textId="3F6D009A" w:rsidR="007505E5" w:rsidRPr="00EB281F" w:rsidRDefault="007505E5" w:rsidP="006A1725">
                  <w:pPr>
                    <w:framePr w:hSpace="180" w:wrap="around" w:vAnchor="text" w:hAnchor="text" w:x="-176" w:y="72"/>
                    <w:rPr>
                      <w:b/>
                      <w:bCs/>
                    </w:rPr>
                  </w:pPr>
                  <w:r w:rsidRPr="007505E5">
                    <w:rPr>
                      <w:b/>
                      <w:bCs/>
                    </w:rPr>
                    <w:t xml:space="preserve">Stool Colour </w:t>
                  </w:r>
                </w:p>
                <w:p w14:paraId="765CDB68" w14:textId="77777777" w:rsidR="007505E5" w:rsidRDefault="007505E5" w:rsidP="006A1725">
                  <w:pPr>
                    <w:framePr w:hSpace="180" w:wrap="around" w:vAnchor="text" w:hAnchor="text" w:x="-176" w:y="72"/>
                    <w:rPr>
                      <w:i/>
                      <w:iCs/>
                    </w:rPr>
                  </w:pPr>
                  <w:r w:rsidRPr="007505E5">
                    <w:rPr>
                      <w:i/>
                      <w:iCs/>
                    </w:rPr>
                    <w:t>(must be observed by medical physician)</w:t>
                  </w:r>
                </w:p>
                <w:p w14:paraId="2859D028" w14:textId="1B2B933A" w:rsidR="007505E5" w:rsidRPr="007505E5" w:rsidRDefault="007505E5" w:rsidP="006A1725">
                  <w:pPr>
                    <w:framePr w:hSpace="180" w:wrap="around" w:vAnchor="text" w:hAnchor="text" w:x="-176" w:y="72"/>
                    <w:rPr>
                      <w:b/>
                      <w:bCs/>
                    </w:rPr>
                  </w:pPr>
                </w:p>
              </w:tc>
              <w:tc>
                <w:tcPr>
                  <w:tcW w:w="4596" w:type="dxa"/>
                </w:tcPr>
                <w:p w14:paraId="665F2982" w14:textId="0C7B42F4" w:rsidR="007505E5" w:rsidRDefault="007505E5" w:rsidP="006A1725">
                  <w:pPr>
                    <w:framePr w:hSpace="180" w:wrap="around" w:vAnchor="text" w:hAnchor="text" w:x="-176" w:y="72"/>
                    <w:rPr>
                      <w:b/>
                      <w:bCs/>
                    </w:rPr>
                  </w:pPr>
                  <w:r>
                    <w:rPr>
                      <w:b/>
                      <w:bCs/>
                    </w:rPr>
                    <w:t xml:space="preserve">                  Pale                         Not pale </w:t>
                  </w:r>
                </w:p>
                <w:p w14:paraId="18936440" w14:textId="7E5B753A" w:rsidR="007505E5" w:rsidRPr="007505E5" w:rsidRDefault="007505E5" w:rsidP="006A1725">
                  <w:pPr>
                    <w:framePr w:hSpace="180" w:wrap="around" w:vAnchor="text" w:hAnchor="text" w:x="-176" w:y="72"/>
                    <w:jc w:val="center"/>
                    <w:rPr>
                      <w:i/>
                      <w:iCs/>
                    </w:rPr>
                  </w:pPr>
                  <w:r w:rsidRPr="007505E5">
                    <w:rPr>
                      <w:i/>
                      <w:iCs/>
                    </w:rPr>
                    <w:t>(Delete as appropriate)</w:t>
                  </w:r>
                </w:p>
              </w:tc>
            </w:tr>
            <w:tr w:rsidR="007505E5" w14:paraId="367C780A" w14:textId="77777777" w:rsidTr="007505E5">
              <w:tc>
                <w:tcPr>
                  <w:tcW w:w="4596" w:type="dxa"/>
                </w:tcPr>
                <w:p w14:paraId="75780C75" w14:textId="711D6EA2" w:rsidR="007505E5" w:rsidRPr="00905C56" w:rsidRDefault="007505E5" w:rsidP="006A1725">
                  <w:pPr>
                    <w:framePr w:hSpace="180" w:wrap="around" w:vAnchor="text" w:hAnchor="text" w:x="-176" w:y="72"/>
                    <w:rPr>
                      <w:b/>
                      <w:bCs/>
                    </w:rPr>
                  </w:pPr>
                  <w:r w:rsidRPr="00905C56">
                    <w:rPr>
                      <w:b/>
                      <w:bCs/>
                    </w:rPr>
                    <w:t xml:space="preserve">Liver Ultrasound </w:t>
                  </w:r>
                </w:p>
                <w:p w14:paraId="7E5FE279" w14:textId="6DEA7FD4" w:rsidR="007505E5" w:rsidRPr="00905C56" w:rsidRDefault="007505E5" w:rsidP="006A1725">
                  <w:pPr>
                    <w:framePr w:hSpace="180" w:wrap="around" w:vAnchor="text" w:hAnchor="text" w:x="-176" w:y="72"/>
                    <w:rPr>
                      <w:i/>
                      <w:iCs/>
                    </w:rPr>
                  </w:pPr>
                </w:p>
              </w:tc>
              <w:tc>
                <w:tcPr>
                  <w:tcW w:w="4596" w:type="dxa"/>
                </w:tcPr>
                <w:p w14:paraId="5741BF7A" w14:textId="5836E5AB" w:rsidR="007505E5" w:rsidRDefault="00905C56" w:rsidP="006A1725">
                  <w:pPr>
                    <w:framePr w:hSpace="180" w:wrap="around" w:vAnchor="text" w:hAnchor="text" w:x="-176" w:y="72"/>
                    <w:jc w:val="center"/>
                    <w:rPr>
                      <w:b/>
                      <w:bCs/>
                      <w:u w:val="single"/>
                    </w:rPr>
                  </w:pPr>
                  <w:r w:rsidRPr="00905C56">
                    <w:rPr>
                      <w:i/>
                      <w:iCs/>
                    </w:rPr>
                    <w:t>(please type report)</w:t>
                  </w:r>
                </w:p>
                <w:p w14:paraId="2529A3E0" w14:textId="77777777" w:rsidR="007505E5" w:rsidRDefault="007505E5" w:rsidP="006A1725">
                  <w:pPr>
                    <w:framePr w:hSpace="180" w:wrap="around" w:vAnchor="text" w:hAnchor="text" w:x="-176" w:y="72"/>
                    <w:jc w:val="center"/>
                    <w:rPr>
                      <w:b/>
                      <w:bCs/>
                      <w:u w:val="single"/>
                    </w:rPr>
                  </w:pPr>
                </w:p>
                <w:p w14:paraId="6310555D" w14:textId="77777777" w:rsidR="007505E5" w:rsidRDefault="007505E5" w:rsidP="006A1725">
                  <w:pPr>
                    <w:framePr w:hSpace="180" w:wrap="around" w:vAnchor="text" w:hAnchor="text" w:x="-176" w:y="72"/>
                    <w:jc w:val="center"/>
                    <w:rPr>
                      <w:b/>
                      <w:bCs/>
                      <w:u w:val="single"/>
                    </w:rPr>
                  </w:pPr>
                </w:p>
                <w:p w14:paraId="3F80424E" w14:textId="498088E3" w:rsidR="007505E5" w:rsidRDefault="007505E5" w:rsidP="006A1725">
                  <w:pPr>
                    <w:framePr w:hSpace="180" w:wrap="around" w:vAnchor="text" w:hAnchor="text" w:x="-176" w:y="72"/>
                    <w:jc w:val="center"/>
                    <w:rPr>
                      <w:b/>
                      <w:bCs/>
                      <w:u w:val="single"/>
                    </w:rPr>
                  </w:pPr>
                </w:p>
              </w:tc>
            </w:tr>
            <w:tr w:rsidR="007505E5" w14:paraId="24AB37A2" w14:textId="77777777" w:rsidTr="007505E5">
              <w:tc>
                <w:tcPr>
                  <w:tcW w:w="4596" w:type="dxa"/>
                </w:tcPr>
                <w:p w14:paraId="6015D8F8" w14:textId="4B157E2D" w:rsidR="007505E5" w:rsidRPr="00905C56" w:rsidRDefault="007505E5" w:rsidP="006A1725">
                  <w:pPr>
                    <w:framePr w:hSpace="180" w:wrap="around" w:vAnchor="text" w:hAnchor="text" w:x="-176" w:y="72"/>
                    <w:rPr>
                      <w:b/>
                      <w:bCs/>
                    </w:rPr>
                  </w:pPr>
                  <w:r w:rsidRPr="00905C56">
                    <w:rPr>
                      <w:b/>
                      <w:bCs/>
                    </w:rPr>
                    <w:t>INR</w:t>
                  </w:r>
                  <w:r w:rsidR="00905C56">
                    <w:rPr>
                      <w:b/>
                      <w:bCs/>
                    </w:rPr>
                    <w:t xml:space="preserve"> &gt; 1.3</w:t>
                  </w:r>
                </w:p>
              </w:tc>
              <w:tc>
                <w:tcPr>
                  <w:tcW w:w="4596" w:type="dxa"/>
                </w:tcPr>
                <w:p w14:paraId="18A4E9A4" w14:textId="1B5F00AB" w:rsidR="007505E5" w:rsidRDefault="00905C56" w:rsidP="006A1725">
                  <w:pPr>
                    <w:framePr w:hSpace="180" w:wrap="around" w:vAnchor="text" w:hAnchor="text" w:x="-176" w:y="72"/>
                    <w:rPr>
                      <w:b/>
                      <w:bCs/>
                    </w:rPr>
                  </w:pPr>
                  <w:r w:rsidRPr="00905C56">
                    <w:rPr>
                      <w:b/>
                      <w:bCs/>
                    </w:rPr>
                    <w:t xml:space="preserve">                   Yes                           No</w:t>
                  </w:r>
                </w:p>
                <w:p w14:paraId="26A94E34" w14:textId="77777777" w:rsidR="00EB281F" w:rsidRDefault="00EB281F" w:rsidP="006A1725">
                  <w:pPr>
                    <w:framePr w:hSpace="180" w:wrap="around" w:vAnchor="text" w:hAnchor="text" w:x="-176" w:y="72"/>
                    <w:rPr>
                      <w:b/>
                      <w:bCs/>
                    </w:rPr>
                  </w:pPr>
                </w:p>
                <w:p w14:paraId="41318AEB" w14:textId="0D6C7009" w:rsidR="00905C56" w:rsidRDefault="00905C56" w:rsidP="006A1725">
                  <w:pPr>
                    <w:framePr w:hSpace="180" w:wrap="around" w:vAnchor="text" w:hAnchor="text" w:x="-176" w:y="72"/>
                    <w:jc w:val="center"/>
                    <w:rPr>
                      <w:b/>
                      <w:bCs/>
                      <w:u w:val="single"/>
                    </w:rPr>
                  </w:pPr>
                  <w:r w:rsidRPr="007505E5">
                    <w:rPr>
                      <w:i/>
                      <w:iCs/>
                    </w:rPr>
                    <w:t>(Delete as appropriate)</w:t>
                  </w:r>
                </w:p>
              </w:tc>
            </w:tr>
            <w:tr w:rsidR="00EB281F" w14:paraId="649B0146" w14:textId="77777777" w:rsidTr="007505E5">
              <w:tc>
                <w:tcPr>
                  <w:tcW w:w="4596" w:type="dxa"/>
                </w:tcPr>
                <w:p w14:paraId="70AE8D6F" w14:textId="4FAB4787" w:rsidR="00EB281F" w:rsidRPr="00905C56" w:rsidRDefault="00EB281F" w:rsidP="006A1725">
                  <w:pPr>
                    <w:framePr w:hSpace="180" w:wrap="around" w:vAnchor="text" w:hAnchor="text" w:x="-176" w:y="72"/>
                    <w:rPr>
                      <w:b/>
                      <w:bCs/>
                    </w:rPr>
                  </w:pPr>
                  <w:r>
                    <w:rPr>
                      <w:b/>
                      <w:bCs/>
                    </w:rPr>
                    <w:t>Clinically unwell</w:t>
                  </w:r>
                </w:p>
              </w:tc>
              <w:tc>
                <w:tcPr>
                  <w:tcW w:w="4596" w:type="dxa"/>
                </w:tcPr>
                <w:p w14:paraId="2F94A042" w14:textId="77777777" w:rsidR="00EB281F" w:rsidRDefault="00EB281F" w:rsidP="006A1725">
                  <w:pPr>
                    <w:framePr w:hSpace="180" w:wrap="around" w:vAnchor="text" w:hAnchor="text" w:x="-176" w:y="72"/>
                    <w:rPr>
                      <w:b/>
                      <w:bCs/>
                    </w:rPr>
                  </w:pPr>
                  <w:r w:rsidRPr="00905C56">
                    <w:rPr>
                      <w:b/>
                      <w:bCs/>
                    </w:rPr>
                    <w:t xml:space="preserve">                   Yes                           No</w:t>
                  </w:r>
                </w:p>
                <w:p w14:paraId="7374D84D" w14:textId="77777777" w:rsidR="00EB281F" w:rsidRPr="00905C56" w:rsidRDefault="00EB281F" w:rsidP="006A1725">
                  <w:pPr>
                    <w:framePr w:hSpace="180" w:wrap="around" w:vAnchor="text" w:hAnchor="text" w:x="-176" w:y="72"/>
                    <w:jc w:val="center"/>
                    <w:rPr>
                      <w:b/>
                      <w:bCs/>
                    </w:rPr>
                  </w:pPr>
                  <w:r w:rsidRPr="007505E5">
                    <w:rPr>
                      <w:i/>
                      <w:iCs/>
                    </w:rPr>
                    <w:t>(Delete as appropriate)</w:t>
                  </w:r>
                </w:p>
              </w:tc>
            </w:tr>
          </w:tbl>
          <w:p w14:paraId="3F2E68AE" w14:textId="77777777" w:rsidR="00C55ABF" w:rsidRPr="00E23441" w:rsidRDefault="00C55ABF" w:rsidP="00C229C8">
            <w:pPr>
              <w:rPr>
                <w:b/>
                <w:bCs/>
              </w:rPr>
            </w:pPr>
          </w:p>
          <w:p w14:paraId="7272AC48" w14:textId="7474C9C2" w:rsidR="00C55ABF" w:rsidRPr="00694D2E" w:rsidRDefault="00905C56" w:rsidP="00905C56">
            <w:r w:rsidRPr="005917FF">
              <w:rPr>
                <w:b/>
                <w:bCs/>
                <w:color w:val="FF0000"/>
              </w:rPr>
              <w:t>If an</w:t>
            </w:r>
            <w:r w:rsidR="00285FDF" w:rsidRPr="005917FF">
              <w:rPr>
                <w:b/>
                <w:bCs/>
                <w:color w:val="FF0000"/>
              </w:rPr>
              <w:t>y red flag</w:t>
            </w:r>
            <w:r w:rsidR="00E23441" w:rsidRPr="005917FF">
              <w:rPr>
                <w:b/>
                <w:bCs/>
                <w:color w:val="FF0000"/>
              </w:rPr>
              <w:t xml:space="preserve"> signs present, please </w:t>
            </w:r>
            <w:r w:rsidR="00285FDF" w:rsidRPr="005917FF">
              <w:rPr>
                <w:b/>
                <w:bCs/>
                <w:color w:val="FF0000"/>
              </w:rPr>
              <w:t>email this referral form and urgent</w:t>
            </w:r>
            <w:r w:rsidR="00E23441" w:rsidRPr="005917FF">
              <w:rPr>
                <w:b/>
                <w:bCs/>
                <w:color w:val="FF0000"/>
              </w:rPr>
              <w:t>ly</w:t>
            </w:r>
            <w:r w:rsidR="00285FDF" w:rsidRPr="005917FF">
              <w:rPr>
                <w:b/>
                <w:bCs/>
                <w:color w:val="FF0000"/>
              </w:rPr>
              <w:t xml:space="preserve"> call  </w:t>
            </w:r>
            <w:r w:rsidR="00E23441" w:rsidRPr="005917FF">
              <w:rPr>
                <w:b/>
                <w:bCs/>
                <w:color w:val="FF0000"/>
              </w:rPr>
              <w:t>KCH Liver Registrar</w:t>
            </w:r>
          </w:p>
        </w:tc>
      </w:tr>
    </w:tbl>
    <w:p w14:paraId="278E5C84" w14:textId="77777777" w:rsidR="005917FF" w:rsidRDefault="005917FF" w:rsidP="00B40852">
      <w:pPr>
        <w:rPr>
          <w:b/>
          <w:u w:val="single"/>
        </w:rPr>
      </w:pPr>
    </w:p>
    <w:p w14:paraId="5113E7F3" w14:textId="50119778" w:rsidR="00B40852" w:rsidRDefault="00E23441" w:rsidP="00B40852">
      <w:pPr>
        <w:rPr>
          <w:b/>
        </w:rPr>
      </w:pPr>
      <w:r>
        <w:rPr>
          <w:b/>
          <w:u w:val="single"/>
        </w:rPr>
        <w:lastRenderedPageBreak/>
        <w:t xml:space="preserve">Baseline Investigations: </w:t>
      </w:r>
      <w:r w:rsidRPr="003116B4">
        <w:rPr>
          <w:bCs/>
        </w:rPr>
        <w:t>Please complete the following baseline bloods</w:t>
      </w:r>
      <w:r w:rsidR="003116B4" w:rsidRPr="003116B4">
        <w:rPr>
          <w:bCs/>
        </w:rPr>
        <w:t xml:space="preserve"> prior to sending referral</w:t>
      </w:r>
      <w:r w:rsidRPr="003116B4">
        <w:rPr>
          <w:bCs/>
        </w:rPr>
        <w:t xml:space="preserve"> (please state bilirubin trends if available)</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992"/>
        <w:gridCol w:w="943"/>
        <w:gridCol w:w="1195"/>
        <w:gridCol w:w="1194"/>
        <w:gridCol w:w="1195"/>
        <w:gridCol w:w="1195"/>
        <w:gridCol w:w="1195"/>
      </w:tblGrid>
      <w:tr w:rsidR="00C229C8" w14:paraId="369D0D66"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03B62501" w14:textId="77777777" w:rsidR="00B40852" w:rsidRDefault="00B40852">
            <w:pPr>
              <w:spacing w:after="0" w:line="240" w:lineRule="auto"/>
              <w:rPr>
                <w:b/>
              </w:rPr>
            </w:pPr>
            <w:r>
              <w:rPr>
                <w:b/>
              </w:rPr>
              <w:t>Date</w:t>
            </w:r>
          </w:p>
        </w:tc>
        <w:tc>
          <w:tcPr>
            <w:tcW w:w="992" w:type="dxa"/>
            <w:tcBorders>
              <w:top w:val="single" w:sz="4" w:space="0" w:color="auto"/>
              <w:left w:val="single" w:sz="4" w:space="0" w:color="auto"/>
              <w:bottom w:val="single" w:sz="4" w:space="0" w:color="auto"/>
              <w:right w:val="single" w:sz="4" w:space="0" w:color="auto"/>
            </w:tcBorders>
          </w:tcPr>
          <w:p w14:paraId="7DB65507" w14:textId="77777777" w:rsidR="00B40852" w:rsidRDefault="00B40852">
            <w:pPr>
              <w:spacing w:after="0" w:line="240" w:lineRule="auto"/>
              <w:rPr>
                <w:b/>
              </w:rPr>
            </w:pPr>
          </w:p>
        </w:tc>
        <w:tc>
          <w:tcPr>
            <w:tcW w:w="943" w:type="dxa"/>
            <w:tcBorders>
              <w:top w:val="single" w:sz="4" w:space="0" w:color="auto"/>
              <w:left w:val="single" w:sz="4" w:space="0" w:color="auto"/>
              <w:bottom w:val="single" w:sz="4" w:space="0" w:color="auto"/>
              <w:right w:val="single" w:sz="4" w:space="0" w:color="auto"/>
            </w:tcBorders>
          </w:tcPr>
          <w:p w14:paraId="56E8DA30" w14:textId="77777777" w:rsidR="00B40852" w:rsidRDefault="00B40852">
            <w:pPr>
              <w:spacing w:after="0" w:line="240" w:lineRule="auto"/>
              <w:rPr>
                <w:b/>
              </w:rPr>
            </w:pPr>
          </w:p>
        </w:tc>
        <w:tc>
          <w:tcPr>
            <w:tcW w:w="1195" w:type="dxa"/>
            <w:tcBorders>
              <w:top w:val="single" w:sz="4" w:space="0" w:color="auto"/>
              <w:left w:val="single" w:sz="4" w:space="0" w:color="auto"/>
              <w:bottom w:val="single" w:sz="4" w:space="0" w:color="auto"/>
              <w:right w:val="single" w:sz="4" w:space="0" w:color="auto"/>
            </w:tcBorders>
          </w:tcPr>
          <w:p w14:paraId="3E074BF7" w14:textId="77777777" w:rsidR="00B40852" w:rsidRDefault="00B40852">
            <w:pPr>
              <w:spacing w:after="0" w:line="240" w:lineRule="auto"/>
              <w:rPr>
                <w:b/>
              </w:rPr>
            </w:pPr>
          </w:p>
        </w:tc>
        <w:tc>
          <w:tcPr>
            <w:tcW w:w="1194" w:type="dxa"/>
            <w:tcBorders>
              <w:top w:val="single" w:sz="4" w:space="0" w:color="auto"/>
              <w:left w:val="single" w:sz="4" w:space="0" w:color="auto"/>
              <w:bottom w:val="single" w:sz="4" w:space="0" w:color="auto"/>
              <w:right w:val="single" w:sz="4" w:space="0" w:color="auto"/>
            </w:tcBorders>
          </w:tcPr>
          <w:p w14:paraId="38FA051E" w14:textId="77777777" w:rsidR="00B40852" w:rsidRDefault="00B40852">
            <w:pPr>
              <w:spacing w:after="0" w:line="240" w:lineRule="auto"/>
              <w:rPr>
                <w:b/>
              </w:rPr>
            </w:pPr>
          </w:p>
        </w:tc>
        <w:tc>
          <w:tcPr>
            <w:tcW w:w="1195" w:type="dxa"/>
            <w:tcBorders>
              <w:top w:val="single" w:sz="4" w:space="0" w:color="auto"/>
              <w:left w:val="single" w:sz="4" w:space="0" w:color="auto"/>
              <w:bottom w:val="single" w:sz="4" w:space="0" w:color="auto"/>
              <w:right w:val="single" w:sz="4" w:space="0" w:color="auto"/>
            </w:tcBorders>
          </w:tcPr>
          <w:p w14:paraId="6AA32730" w14:textId="77777777" w:rsidR="00B40852" w:rsidRDefault="00B40852">
            <w:pPr>
              <w:spacing w:after="0" w:line="240" w:lineRule="auto"/>
              <w:rPr>
                <w:b/>
              </w:rPr>
            </w:pPr>
          </w:p>
        </w:tc>
        <w:tc>
          <w:tcPr>
            <w:tcW w:w="1195" w:type="dxa"/>
            <w:tcBorders>
              <w:top w:val="single" w:sz="4" w:space="0" w:color="auto"/>
              <w:left w:val="single" w:sz="4" w:space="0" w:color="auto"/>
              <w:bottom w:val="single" w:sz="4" w:space="0" w:color="auto"/>
              <w:right w:val="single" w:sz="4" w:space="0" w:color="auto"/>
            </w:tcBorders>
          </w:tcPr>
          <w:p w14:paraId="10234DBB" w14:textId="77777777" w:rsidR="00B40852" w:rsidRDefault="00B40852">
            <w:pPr>
              <w:spacing w:after="0" w:line="240" w:lineRule="auto"/>
              <w:rPr>
                <w:b/>
              </w:rPr>
            </w:pPr>
          </w:p>
        </w:tc>
        <w:tc>
          <w:tcPr>
            <w:tcW w:w="1195" w:type="dxa"/>
            <w:tcBorders>
              <w:top w:val="single" w:sz="4" w:space="0" w:color="auto"/>
              <w:left w:val="single" w:sz="4" w:space="0" w:color="auto"/>
              <w:bottom w:val="single" w:sz="4" w:space="0" w:color="auto"/>
              <w:right w:val="single" w:sz="4" w:space="0" w:color="auto"/>
            </w:tcBorders>
          </w:tcPr>
          <w:p w14:paraId="3569CAFD" w14:textId="77777777" w:rsidR="00B40852" w:rsidRDefault="00B40852">
            <w:pPr>
              <w:spacing w:after="0" w:line="240" w:lineRule="auto"/>
              <w:rPr>
                <w:b/>
              </w:rPr>
            </w:pPr>
          </w:p>
        </w:tc>
      </w:tr>
      <w:tr w:rsidR="00C229C8" w14:paraId="50792CEB"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4217D274" w14:textId="77777777" w:rsidR="00B40852" w:rsidRPr="00BA6534" w:rsidRDefault="00B40852">
            <w:pPr>
              <w:spacing w:after="0" w:line="240" w:lineRule="auto"/>
              <w:rPr>
                <w:b/>
                <w:color w:val="FF0000"/>
              </w:rPr>
            </w:pPr>
            <w:r w:rsidRPr="00BA6534">
              <w:rPr>
                <w:b/>
                <w:color w:val="FF0000"/>
              </w:rPr>
              <w:t>Bili T/D</w:t>
            </w:r>
          </w:p>
        </w:tc>
        <w:tc>
          <w:tcPr>
            <w:tcW w:w="992" w:type="dxa"/>
            <w:tcBorders>
              <w:top w:val="single" w:sz="4" w:space="0" w:color="auto"/>
              <w:left w:val="single" w:sz="4" w:space="0" w:color="auto"/>
              <w:bottom w:val="single" w:sz="4" w:space="0" w:color="auto"/>
              <w:right w:val="single" w:sz="4" w:space="0" w:color="auto"/>
            </w:tcBorders>
          </w:tcPr>
          <w:p w14:paraId="26F18229"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1A1B2674"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1E9EF587"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533DF729"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0B3FC5CD"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2893FE26"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5089C5E1" w14:textId="77777777" w:rsidR="00B40852" w:rsidRDefault="00B40852" w:rsidP="00477D17">
            <w:pPr>
              <w:spacing w:after="0" w:line="240" w:lineRule="auto"/>
            </w:pPr>
          </w:p>
        </w:tc>
      </w:tr>
      <w:tr w:rsidR="00C229C8" w14:paraId="07EABA71"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53BD0797" w14:textId="77777777" w:rsidR="00B40852" w:rsidRPr="00BA6534" w:rsidRDefault="00B40852">
            <w:pPr>
              <w:spacing w:after="0" w:line="240" w:lineRule="auto"/>
              <w:rPr>
                <w:b/>
                <w:color w:val="FF0000"/>
              </w:rPr>
            </w:pPr>
            <w:r w:rsidRPr="00BA6534">
              <w:rPr>
                <w:b/>
                <w:color w:val="FF0000"/>
              </w:rPr>
              <w:t>AST</w:t>
            </w:r>
          </w:p>
        </w:tc>
        <w:tc>
          <w:tcPr>
            <w:tcW w:w="992" w:type="dxa"/>
            <w:tcBorders>
              <w:top w:val="single" w:sz="4" w:space="0" w:color="auto"/>
              <w:left w:val="single" w:sz="4" w:space="0" w:color="auto"/>
              <w:bottom w:val="single" w:sz="4" w:space="0" w:color="auto"/>
              <w:right w:val="single" w:sz="4" w:space="0" w:color="auto"/>
            </w:tcBorders>
          </w:tcPr>
          <w:p w14:paraId="15D90BFE"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42ADC479"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1F572E73"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6E9DB91B"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33D33E04"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49FEE702"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52F12379" w14:textId="77777777" w:rsidR="00B40852" w:rsidRDefault="00B40852">
            <w:pPr>
              <w:spacing w:after="0" w:line="240" w:lineRule="auto"/>
            </w:pPr>
          </w:p>
        </w:tc>
      </w:tr>
      <w:tr w:rsidR="00C229C8" w14:paraId="63383AC6"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52FF4097" w14:textId="77777777" w:rsidR="00B40852" w:rsidRPr="00BA6534" w:rsidRDefault="00B40852">
            <w:pPr>
              <w:spacing w:after="0" w:line="240" w:lineRule="auto"/>
              <w:rPr>
                <w:b/>
                <w:color w:val="FF0000"/>
              </w:rPr>
            </w:pPr>
            <w:r w:rsidRPr="00BA6534">
              <w:rPr>
                <w:b/>
                <w:color w:val="FF0000"/>
              </w:rPr>
              <w:t>ALT</w:t>
            </w:r>
          </w:p>
        </w:tc>
        <w:tc>
          <w:tcPr>
            <w:tcW w:w="992" w:type="dxa"/>
            <w:tcBorders>
              <w:top w:val="single" w:sz="4" w:space="0" w:color="auto"/>
              <w:left w:val="single" w:sz="4" w:space="0" w:color="auto"/>
              <w:bottom w:val="single" w:sz="4" w:space="0" w:color="auto"/>
              <w:right w:val="single" w:sz="4" w:space="0" w:color="auto"/>
            </w:tcBorders>
          </w:tcPr>
          <w:p w14:paraId="255DBBE5"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17FE0E45"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08762AE3"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3857F452"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2144CDED"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679CB24B" w14:textId="77777777" w:rsidR="00B40852" w:rsidRDefault="00B40852" w:rsidP="00477D17">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0170E61B" w14:textId="77777777" w:rsidR="00B40852" w:rsidRDefault="00B40852">
            <w:pPr>
              <w:spacing w:after="0" w:line="240" w:lineRule="auto"/>
            </w:pPr>
          </w:p>
        </w:tc>
      </w:tr>
      <w:tr w:rsidR="00C229C8" w14:paraId="25C21C99"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7F33BB22" w14:textId="77777777" w:rsidR="00B40852" w:rsidRPr="00BA6534" w:rsidRDefault="00B40852">
            <w:pPr>
              <w:spacing w:after="0" w:line="240" w:lineRule="auto"/>
              <w:rPr>
                <w:b/>
                <w:color w:val="FF0000"/>
              </w:rPr>
            </w:pPr>
            <w:r w:rsidRPr="00BA6534">
              <w:rPr>
                <w:b/>
                <w:color w:val="FF0000"/>
              </w:rPr>
              <w:t>ALP</w:t>
            </w:r>
          </w:p>
        </w:tc>
        <w:tc>
          <w:tcPr>
            <w:tcW w:w="992" w:type="dxa"/>
            <w:tcBorders>
              <w:top w:val="single" w:sz="4" w:space="0" w:color="auto"/>
              <w:left w:val="single" w:sz="4" w:space="0" w:color="auto"/>
              <w:bottom w:val="single" w:sz="4" w:space="0" w:color="auto"/>
              <w:right w:val="single" w:sz="4" w:space="0" w:color="auto"/>
            </w:tcBorders>
          </w:tcPr>
          <w:p w14:paraId="7E9F00A8"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34E9303B"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70EC235E"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2E15C87B"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14B8EFED"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15D91764"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446304F6" w14:textId="77777777" w:rsidR="00B40852" w:rsidRDefault="00B40852">
            <w:pPr>
              <w:spacing w:after="0" w:line="240" w:lineRule="auto"/>
            </w:pPr>
          </w:p>
        </w:tc>
      </w:tr>
      <w:tr w:rsidR="00C229C8" w14:paraId="2A7B750E"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22CFDB25" w14:textId="77777777" w:rsidR="00B40852" w:rsidRPr="00BA6534" w:rsidRDefault="00B40852">
            <w:pPr>
              <w:spacing w:after="0" w:line="240" w:lineRule="auto"/>
              <w:rPr>
                <w:b/>
                <w:color w:val="FF0000"/>
              </w:rPr>
            </w:pPr>
            <w:r w:rsidRPr="00BA6534">
              <w:rPr>
                <w:b/>
                <w:color w:val="FF0000"/>
              </w:rPr>
              <w:t>GGT</w:t>
            </w:r>
          </w:p>
        </w:tc>
        <w:tc>
          <w:tcPr>
            <w:tcW w:w="992" w:type="dxa"/>
            <w:tcBorders>
              <w:top w:val="single" w:sz="4" w:space="0" w:color="auto"/>
              <w:left w:val="single" w:sz="4" w:space="0" w:color="auto"/>
              <w:bottom w:val="single" w:sz="4" w:space="0" w:color="auto"/>
              <w:right w:val="single" w:sz="4" w:space="0" w:color="auto"/>
            </w:tcBorders>
          </w:tcPr>
          <w:p w14:paraId="1B16F1CF"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5A476418"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7FD7DB02"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16F9EA51"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0C9EF261"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48C53B9E"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518D0812" w14:textId="77777777" w:rsidR="00B40852" w:rsidRDefault="00B40852">
            <w:pPr>
              <w:spacing w:after="0" w:line="240" w:lineRule="auto"/>
            </w:pPr>
          </w:p>
        </w:tc>
      </w:tr>
      <w:tr w:rsidR="00C229C8" w14:paraId="268B333A"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5D465DBF" w14:textId="77777777" w:rsidR="00B40852" w:rsidRPr="00BA6534" w:rsidRDefault="00B40852">
            <w:pPr>
              <w:spacing w:after="0" w:line="240" w:lineRule="auto"/>
              <w:rPr>
                <w:b/>
                <w:color w:val="FF0000"/>
              </w:rPr>
            </w:pPr>
            <w:proofErr w:type="spellStart"/>
            <w:r w:rsidRPr="00BA6534">
              <w:rPr>
                <w:b/>
                <w:color w:val="FF0000"/>
              </w:rPr>
              <w:t>Prot</w:t>
            </w:r>
            <w:proofErr w:type="spellEnd"/>
          </w:p>
        </w:tc>
        <w:tc>
          <w:tcPr>
            <w:tcW w:w="992" w:type="dxa"/>
            <w:tcBorders>
              <w:top w:val="single" w:sz="4" w:space="0" w:color="auto"/>
              <w:left w:val="single" w:sz="4" w:space="0" w:color="auto"/>
              <w:bottom w:val="single" w:sz="4" w:space="0" w:color="auto"/>
              <w:right w:val="single" w:sz="4" w:space="0" w:color="auto"/>
            </w:tcBorders>
          </w:tcPr>
          <w:p w14:paraId="6F87430C"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33241B52"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0B38EB4A"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21A728D6"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24D66100"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4F540CDF"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667EB8FA" w14:textId="77777777" w:rsidR="00B40852" w:rsidRDefault="00B40852">
            <w:pPr>
              <w:spacing w:after="0" w:line="240" w:lineRule="auto"/>
            </w:pPr>
          </w:p>
        </w:tc>
      </w:tr>
      <w:tr w:rsidR="00C229C8" w14:paraId="4294766E"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4538FAD5" w14:textId="77777777" w:rsidR="00B40852" w:rsidRPr="00BA6534" w:rsidRDefault="00B40852">
            <w:pPr>
              <w:spacing w:after="0" w:line="240" w:lineRule="auto"/>
              <w:rPr>
                <w:b/>
                <w:color w:val="FF0000"/>
              </w:rPr>
            </w:pPr>
            <w:r w:rsidRPr="00BA6534">
              <w:rPr>
                <w:b/>
                <w:color w:val="FF0000"/>
              </w:rPr>
              <w:t>Alb</w:t>
            </w:r>
          </w:p>
        </w:tc>
        <w:tc>
          <w:tcPr>
            <w:tcW w:w="992" w:type="dxa"/>
            <w:tcBorders>
              <w:top w:val="single" w:sz="4" w:space="0" w:color="auto"/>
              <w:left w:val="single" w:sz="4" w:space="0" w:color="auto"/>
              <w:bottom w:val="single" w:sz="4" w:space="0" w:color="auto"/>
              <w:right w:val="single" w:sz="4" w:space="0" w:color="auto"/>
            </w:tcBorders>
          </w:tcPr>
          <w:p w14:paraId="35FB9126"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0EFC3B7F"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7D831EB2"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2A3D8F45"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16AE269B"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320BC84C"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090FEA19" w14:textId="77777777" w:rsidR="00B40852" w:rsidRDefault="00B40852">
            <w:pPr>
              <w:spacing w:after="0" w:line="240" w:lineRule="auto"/>
            </w:pPr>
          </w:p>
        </w:tc>
      </w:tr>
      <w:tr w:rsidR="00C229C8" w14:paraId="1AAC1E63"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54904063" w14:textId="77777777" w:rsidR="00B40852" w:rsidRPr="00BA6534" w:rsidRDefault="00B40852">
            <w:pPr>
              <w:spacing w:after="0" w:line="240" w:lineRule="auto"/>
              <w:rPr>
                <w:b/>
              </w:rPr>
            </w:pPr>
            <w:proofErr w:type="spellStart"/>
            <w:r w:rsidRPr="00BA6534">
              <w:rPr>
                <w:b/>
              </w:rPr>
              <w:t>Hb</w:t>
            </w:r>
            <w:proofErr w:type="spellEnd"/>
          </w:p>
        </w:tc>
        <w:tc>
          <w:tcPr>
            <w:tcW w:w="992" w:type="dxa"/>
            <w:tcBorders>
              <w:top w:val="single" w:sz="4" w:space="0" w:color="auto"/>
              <w:left w:val="single" w:sz="4" w:space="0" w:color="auto"/>
              <w:bottom w:val="single" w:sz="4" w:space="0" w:color="auto"/>
              <w:right w:val="single" w:sz="4" w:space="0" w:color="auto"/>
            </w:tcBorders>
          </w:tcPr>
          <w:p w14:paraId="3D02FB6B"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36740F77"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1D8208AC"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20936A0E"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52585E12"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231DC137"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478A2B4E" w14:textId="77777777" w:rsidR="00B40852" w:rsidRDefault="00B40852">
            <w:pPr>
              <w:spacing w:after="0" w:line="240" w:lineRule="auto"/>
            </w:pPr>
          </w:p>
        </w:tc>
      </w:tr>
      <w:tr w:rsidR="00C229C8" w14:paraId="6CAD2330"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581687A4" w14:textId="77777777" w:rsidR="00B40852" w:rsidRPr="00BA6534" w:rsidRDefault="00B40852">
            <w:pPr>
              <w:spacing w:after="0" w:line="240" w:lineRule="auto"/>
              <w:rPr>
                <w:b/>
              </w:rPr>
            </w:pPr>
            <w:r w:rsidRPr="00BA6534">
              <w:rPr>
                <w:b/>
              </w:rPr>
              <w:t>WCC</w:t>
            </w:r>
          </w:p>
        </w:tc>
        <w:tc>
          <w:tcPr>
            <w:tcW w:w="992" w:type="dxa"/>
            <w:tcBorders>
              <w:top w:val="single" w:sz="4" w:space="0" w:color="auto"/>
              <w:left w:val="single" w:sz="4" w:space="0" w:color="auto"/>
              <w:bottom w:val="single" w:sz="4" w:space="0" w:color="auto"/>
              <w:right w:val="single" w:sz="4" w:space="0" w:color="auto"/>
            </w:tcBorders>
          </w:tcPr>
          <w:p w14:paraId="735E89F3"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0CDF1449"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6519E24C"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2D0B7D24"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2CCC8766"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3D732C2C"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06725ED7" w14:textId="77777777" w:rsidR="00B40852" w:rsidRDefault="00B40852">
            <w:pPr>
              <w:spacing w:after="0" w:line="240" w:lineRule="auto"/>
            </w:pPr>
          </w:p>
        </w:tc>
      </w:tr>
      <w:tr w:rsidR="00C229C8" w14:paraId="5BA4637A"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492BD469" w14:textId="77777777" w:rsidR="00B40852" w:rsidRPr="00BA6534" w:rsidRDefault="00B40852">
            <w:pPr>
              <w:spacing w:after="0" w:line="240" w:lineRule="auto"/>
              <w:rPr>
                <w:b/>
              </w:rPr>
            </w:pPr>
            <w:proofErr w:type="spellStart"/>
            <w:r w:rsidRPr="00BA6534">
              <w:rPr>
                <w:b/>
              </w:rPr>
              <w:t>Neutro</w:t>
            </w:r>
            <w:proofErr w:type="spellEnd"/>
          </w:p>
        </w:tc>
        <w:tc>
          <w:tcPr>
            <w:tcW w:w="992" w:type="dxa"/>
            <w:tcBorders>
              <w:top w:val="single" w:sz="4" w:space="0" w:color="auto"/>
              <w:left w:val="single" w:sz="4" w:space="0" w:color="auto"/>
              <w:bottom w:val="single" w:sz="4" w:space="0" w:color="auto"/>
              <w:right w:val="single" w:sz="4" w:space="0" w:color="auto"/>
            </w:tcBorders>
          </w:tcPr>
          <w:p w14:paraId="3180903E"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2C2A7B08"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74BEB9F2"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53F06329"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48190B9D"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03DF5936"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2A6E118F" w14:textId="77777777" w:rsidR="00B40852" w:rsidRDefault="00B40852">
            <w:pPr>
              <w:spacing w:after="0" w:line="240" w:lineRule="auto"/>
            </w:pPr>
          </w:p>
        </w:tc>
      </w:tr>
      <w:tr w:rsidR="00C229C8" w14:paraId="4D9BC97D"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4C8938EE" w14:textId="77777777" w:rsidR="00B40852" w:rsidRPr="00BA6534" w:rsidRDefault="00B40852">
            <w:pPr>
              <w:spacing w:after="0" w:line="240" w:lineRule="auto"/>
              <w:rPr>
                <w:b/>
              </w:rPr>
            </w:pPr>
            <w:r w:rsidRPr="00BA6534">
              <w:rPr>
                <w:b/>
                <w:color w:val="FF0000"/>
              </w:rPr>
              <w:t>Platelets</w:t>
            </w:r>
          </w:p>
        </w:tc>
        <w:tc>
          <w:tcPr>
            <w:tcW w:w="992" w:type="dxa"/>
            <w:tcBorders>
              <w:top w:val="single" w:sz="4" w:space="0" w:color="auto"/>
              <w:left w:val="single" w:sz="4" w:space="0" w:color="auto"/>
              <w:bottom w:val="single" w:sz="4" w:space="0" w:color="auto"/>
              <w:right w:val="single" w:sz="4" w:space="0" w:color="auto"/>
            </w:tcBorders>
          </w:tcPr>
          <w:p w14:paraId="4759D4BB"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5C42F4B4"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0FB29761"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51660CA0"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52FF2C4B"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22530EBE"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67694C2A" w14:textId="77777777" w:rsidR="00B40852" w:rsidRDefault="00B40852">
            <w:pPr>
              <w:spacing w:after="0" w:line="240" w:lineRule="auto"/>
            </w:pPr>
          </w:p>
        </w:tc>
      </w:tr>
      <w:tr w:rsidR="00B574AC" w14:paraId="63BDCA62" w14:textId="77777777" w:rsidTr="00905C56">
        <w:tc>
          <w:tcPr>
            <w:tcW w:w="1731" w:type="dxa"/>
            <w:tcBorders>
              <w:top w:val="single" w:sz="4" w:space="0" w:color="auto"/>
              <w:left w:val="single" w:sz="4" w:space="0" w:color="auto"/>
              <w:bottom w:val="single" w:sz="4" w:space="0" w:color="auto"/>
              <w:right w:val="single" w:sz="4" w:space="0" w:color="auto"/>
            </w:tcBorders>
          </w:tcPr>
          <w:p w14:paraId="012ED6B5" w14:textId="77777777" w:rsidR="00B574AC" w:rsidRPr="00BA6534" w:rsidRDefault="00B574AC">
            <w:pPr>
              <w:spacing w:after="0" w:line="240" w:lineRule="auto"/>
              <w:rPr>
                <w:b/>
              </w:rPr>
            </w:pPr>
            <w:r w:rsidRPr="005917FF">
              <w:rPr>
                <w:b/>
                <w:color w:val="FF0000"/>
              </w:rPr>
              <w:t>INR</w:t>
            </w:r>
          </w:p>
        </w:tc>
        <w:tc>
          <w:tcPr>
            <w:tcW w:w="992" w:type="dxa"/>
            <w:tcBorders>
              <w:top w:val="single" w:sz="4" w:space="0" w:color="auto"/>
              <w:left w:val="single" w:sz="4" w:space="0" w:color="auto"/>
              <w:bottom w:val="single" w:sz="4" w:space="0" w:color="auto"/>
              <w:right w:val="single" w:sz="4" w:space="0" w:color="auto"/>
            </w:tcBorders>
          </w:tcPr>
          <w:p w14:paraId="7CEF804B" w14:textId="77777777" w:rsidR="00B574AC" w:rsidRDefault="00B574AC">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0B19B356" w14:textId="77777777" w:rsidR="00B574AC" w:rsidRDefault="00B574AC">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7401B372" w14:textId="77777777" w:rsidR="00B574AC" w:rsidRDefault="00B574AC">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004E0804" w14:textId="77777777" w:rsidR="00B574AC" w:rsidRDefault="00B574AC">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4C962EA2" w14:textId="77777777" w:rsidR="00B574AC" w:rsidRDefault="00B574AC">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3887EB00" w14:textId="77777777" w:rsidR="00B574AC" w:rsidRDefault="00B574AC">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514F2150" w14:textId="77777777" w:rsidR="00B574AC" w:rsidRDefault="00B574AC">
            <w:pPr>
              <w:spacing w:after="0" w:line="240" w:lineRule="auto"/>
            </w:pPr>
          </w:p>
        </w:tc>
      </w:tr>
      <w:tr w:rsidR="00C229C8" w14:paraId="1E08779C"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030A0705" w14:textId="77777777" w:rsidR="00B40852" w:rsidRPr="00BA6534" w:rsidRDefault="00B574AC">
            <w:pPr>
              <w:spacing w:after="0" w:line="240" w:lineRule="auto"/>
              <w:rPr>
                <w:b/>
              </w:rPr>
            </w:pPr>
            <w:r w:rsidRPr="00BA6534">
              <w:rPr>
                <w:b/>
              </w:rPr>
              <w:t>PT</w:t>
            </w:r>
          </w:p>
        </w:tc>
        <w:tc>
          <w:tcPr>
            <w:tcW w:w="992" w:type="dxa"/>
            <w:tcBorders>
              <w:top w:val="single" w:sz="4" w:space="0" w:color="auto"/>
              <w:left w:val="single" w:sz="4" w:space="0" w:color="auto"/>
              <w:bottom w:val="single" w:sz="4" w:space="0" w:color="auto"/>
              <w:right w:val="single" w:sz="4" w:space="0" w:color="auto"/>
            </w:tcBorders>
          </w:tcPr>
          <w:p w14:paraId="32BBF022"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6EF80D5C"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3D257E6E"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62700D1D"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7FB3F27D"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356AA743"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579F86F0" w14:textId="77777777" w:rsidR="00B40852" w:rsidRDefault="00B40852">
            <w:pPr>
              <w:spacing w:after="0" w:line="240" w:lineRule="auto"/>
            </w:pPr>
          </w:p>
        </w:tc>
      </w:tr>
      <w:tr w:rsidR="00786262" w14:paraId="282C1CB9" w14:textId="77777777" w:rsidTr="00905C56">
        <w:tc>
          <w:tcPr>
            <w:tcW w:w="1731" w:type="dxa"/>
            <w:tcBorders>
              <w:top w:val="single" w:sz="4" w:space="0" w:color="auto"/>
              <w:left w:val="single" w:sz="4" w:space="0" w:color="auto"/>
              <w:bottom w:val="single" w:sz="4" w:space="0" w:color="auto"/>
              <w:right w:val="single" w:sz="4" w:space="0" w:color="auto"/>
            </w:tcBorders>
          </w:tcPr>
          <w:p w14:paraId="1FF05521" w14:textId="3AC480A4" w:rsidR="00786262" w:rsidRPr="00BA6534" w:rsidRDefault="00905C56">
            <w:pPr>
              <w:spacing w:after="0" w:line="240" w:lineRule="auto"/>
              <w:rPr>
                <w:b/>
              </w:rPr>
            </w:pPr>
            <w:r w:rsidRPr="00BA6534">
              <w:rPr>
                <w:b/>
              </w:rPr>
              <w:t>APTT</w:t>
            </w:r>
          </w:p>
        </w:tc>
        <w:tc>
          <w:tcPr>
            <w:tcW w:w="992" w:type="dxa"/>
            <w:tcBorders>
              <w:top w:val="single" w:sz="4" w:space="0" w:color="auto"/>
              <w:left w:val="single" w:sz="4" w:space="0" w:color="auto"/>
              <w:bottom w:val="single" w:sz="4" w:space="0" w:color="auto"/>
              <w:right w:val="single" w:sz="4" w:space="0" w:color="auto"/>
            </w:tcBorders>
          </w:tcPr>
          <w:p w14:paraId="61FE92D3" w14:textId="77777777" w:rsidR="00786262" w:rsidRDefault="0078626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7E539F8F" w14:textId="77777777" w:rsidR="00786262" w:rsidRDefault="0078626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691D3B44" w14:textId="77777777" w:rsidR="00786262" w:rsidRDefault="0078626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21778588" w14:textId="77777777" w:rsidR="00786262" w:rsidRDefault="0078626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014A867B" w14:textId="77777777" w:rsidR="00786262" w:rsidRDefault="0078626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2315C885" w14:textId="77777777" w:rsidR="00786262" w:rsidRDefault="0078626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15BA53C3" w14:textId="77777777" w:rsidR="00786262" w:rsidRDefault="00786262">
            <w:pPr>
              <w:spacing w:after="0" w:line="240" w:lineRule="auto"/>
            </w:pPr>
          </w:p>
        </w:tc>
      </w:tr>
      <w:tr w:rsidR="00C229C8" w14:paraId="71E1E88D"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389097E4" w14:textId="77777777" w:rsidR="00B40852" w:rsidRPr="00BA6534" w:rsidRDefault="00B40852">
            <w:pPr>
              <w:spacing w:after="0" w:line="240" w:lineRule="auto"/>
              <w:rPr>
                <w:b/>
              </w:rPr>
            </w:pPr>
            <w:r w:rsidRPr="00BA6534">
              <w:rPr>
                <w:b/>
              </w:rPr>
              <w:t>Urea</w:t>
            </w:r>
          </w:p>
        </w:tc>
        <w:tc>
          <w:tcPr>
            <w:tcW w:w="992" w:type="dxa"/>
            <w:tcBorders>
              <w:top w:val="single" w:sz="4" w:space="0" w:color="auto"/>
              <w:left w:val="single" w:sz="4" w:space="0" w:color="auto"/>
              <w:bottom w:val="single" w:sz="4" w:space="0" w:color="auto"/>
              <w:right w:val="single" w:sz="4" w:space="0" w:color="auto"/>
            </w:tcBorders>
          </w:tcPr>
          <w:p w14:paraId="1E1FD40E"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4616E8D7"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77EF4C14"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3246A283"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5AD5502F"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4471F7B0"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6337E1E5" w14:textId="77777777" w:rsidR="00B40852" w:rsidRDefault="00B40852">
            <w:pPr>
              <w:spacing w:after="0" w:line="240" w:lineRule="auto"/>
            </w:pPr>
          </w:p>
        </w:tc>
      </w:tr>
      <w:tr w:rsidR="00C229C8" w14:paraId="4A3DE143"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02A36BAD" w14:textId="77777777" w:rsidR="00B40852" w:rsidRPr="00BA6534" w:rsidRDefault="00B40852">
            <w:pPr>
              <w:spacing w:after="0" w:line="240" w:lineRule="auto"/>
              <w:rPr>
                <w:b/>
              </w:rPr>
            </w:pPr>
            <w:r w:rsidRPr="00BA6534">
              <w:rPr>
                <w:b/>
              </w:rPr>
              <w:t>Creatinine</w:t>
            </w:r>
          </w:p>
        </w:tc>
        <w:tc>
          <w:tcPr>
            <w:tcW w:w="992" w:type="dxa"/>
            <w:tcBorders>
              <w:top w:val="single" w:sz="4" w:space="0" w:color="auto"/>
              <w:left w:val="single" w:sz="4" w:space="0" w:color="auto"/>
              <w:bottom w:val="single" w:sz="4" w:space="0" w:color="auto"/>
              <w:right w:val="single" w:sz="4" w:space="0" w:color="auto"/>
            </w:tcBorders>
          </w:tcPr>
          <w:p w14:paraId="52668877"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428E150D"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5FCA59B4"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70E04141"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663445E9"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7E6AD9AD"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642DC079" w14:textId="77777777" w:rsidR="00B40852" w:rsidRDefault="00B40852">
            <w:pPr>
              <w:spacing w:after="0" w:line="240" w:lineRule="auto"/>
            </w:pPr>
          </w:p>
        </w:tc>
      </w:tr>
      <w:tr w:rsidR="00EB281F" w14:paraId="1117AED3" w14:textId="77777777" w:rsidTr="00905C56">
        <w:tc>
          <w:tcPr>
            <w:tcW w:w="1731" w:type="dxa"/>
            <w:tcBorders>
              <w:top w:val="single" w:sz="4" w:space="0" w:color="auto"/>
              <w:left w:val="single" w:sz="4" w:space="0" w:color="auto"/>
              <w:bottom w:val="single" w:sz="4" w:space="0" w:color="auto"/>
              <w:right w:val="single" w:sz="4" w:space="0" w:color="auto"/>
            </w:tcBorders>
          </w:tcPr>
          <w:p w14:paraId="5F504AF5" w14:textId="2B7C85FA" w:rsidR="00EB281F" w:rsidRPr="00BA6534" w:rsidRDefault="00EB281F">
            <w:pPr>
              <w:spacing w:after="0" w:line="240" w:lineRule="auto"/>
              <w:rPr>
                <w:b/>
              </w:rPr>
            </w:pPr>
            <w:r>
              <w:rPr>
                <w:b/>
              </w:rPr>
              <w:t>Blood sugar</w:t>
            </w:r>
          </w:p>
        </w:tc>
        <w:tc>
          <w:tcPr>
            <w:tcW w:w="992" w:type="dxa"/>
            <w:tcBorders>
              <w:top w:val="single" w:sz="4" w:space="0" w:color="auto"/>
              <w:left w:val="single" w:sz="4" w:space="0" w:color="auto"/>
              <w:bottom w:val="single" w:sz="4" w:space="0" w:color="auto"/>
              <w:right w:val="single" w:sz="4" w:space="0" w:color="auto"/>
            </w:tcBorders>
          </w:tcPr>
          <w:p w14:paraId="26589277" w14:textId="77777777" w:rsidR="00EB281F" w:rsidRDefault="00EB281F">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2EF7A391" w14:textId="77777777" w:rsidR="00EB281F" w:rsidRDefault="00EB281F">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6D4ABE53" w14:textId="77777777" w:rsidR="00EB281F" w:rsidRDefault="00EB281F">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67746F62" w14:textId="77777777" w:rsidR="00EB281F" w:rsidRDefault="00EB281F">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78E1FEE8" w14:textId="77777777" w:rsidR="00EB281F" w:rsidRDefault="00EB281F">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10FCF13C" w14:textId="77777777" w:rsidR="00EB281F" w:rsidRDefault="00EB281F">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52BF5473" w14:textId="77777777" w:rsidR="00EB281F" w:rsidRDefault="00EB281F">
            <w:pPr>
              <w:spacing w:after="0" w:line="240" w:lineRule="auto"/>
            </w:pPr>
          </w:p>
        </w:tc>
      </w:tr>
      <w:tr w:rsidR="00C229C8" w14:paraId="75D384FD" w14:textId="77777777" w:rsidTr="00905C56">
        <w:tc>
          <w:tcPr>
            <w:tcW w:w="1731" w:type="dxa"/>
            <w:tcBorders>
              <w:top w:val="single" w:sz="4" w:space="0" w:color="auto"/>
              <w:left w:val="single" w:sz="4" w:space="0" w:color="auto"/>
              <w:bottom w:val="single" w:sz="4" w:space="0" w:color="auto"/>
              <w:right w:val="single" w:sz="4" w:space="0" w:color="auto"/>
            </w:tcBorders>
            <w:hideMark/>
          </w:tcPr>
          <w:p w14:paraId="42F7921E" w14:textId="77777777" w:rsidR="00B40852" w:rsidRPr="00BA6534" w:rsidRDefault="00B40852">
            <w:pPr>
              <w:spacing w:after="0" w:line="240" w:lineRule="auto"/>
              <w:rPr>
                <w:b/>
              </w:rPr>
            </w:pPr>
            <w:r w:rsidRPr="00BA6534">
              <w:rPr>
                <w:b/>
              </w:rPr>
              <w:t>Na/K</w:t>
            </w:r>
          </w:p>
        </w:tc>
        <w:tc>
          <w:tcPr>
            <w:tcW w:w="992" w:type="dxa"/>
            <w:tcBorders>
              <w:top w:val="single" w:sz="4" w:space="0" w:color="auto"/>
              <w:left w:val="single" w:sz="4" w:space="0" w:color="auto"/>
              <w:bottom w:val="single" w:sz="4" w:space="0" w:color="auto"/>
              <w:right w:val="single" w:sz="4" w:space="0" w:color="auto"/>
            </w:tcBorders>
          </w:tcPr>
          <w:p w14:paraId="2EAD6D61" w14:textId="77777777" w:rsidR="00B40852" w:rsidRDefault="00B40852">
            <w:pPr>
              <w:spacing w:after="0" w:line="240" w:lineRule="auto"/>
            </w:pPr>
          </w:p>
        </w:tc>
        <w:tc>
          <w:tcPr>
            <w:tcW w:w="943" w:type="dxa"/>
            <w:tcBorders>
              <w:top w:val="single" w:sz="4" w:space="0" w:color="auto"/>
              <w:left w:val="single" w:sz="4" w:space="0" w:color="auto"/>
              <w:bottom w:val="single" w:sz="4" w:space="0" w:color="auto"/>
              <w:right w:val="single" w:sz="4" w:space="0" w:color="auto"/>
            </w:tcBorders>
          </w:tcPr>
          <w:p w14:paraId="4E49EBF8"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04EE58BF" w14:textId="77777777" w:rsidR="00B40852" w:rsidRDefault="00B40852">
            <w:pPr>
              <w:spacing w:after="0" w:line="240" w:lineRule="auto"/>
            </w:pPr>
          </w:p>
        </w:tc>
        <w:tc>
          <w:tcPr>
            <w:tcW w:w="1194" w:type="dxa"/>
            <w:tcBorders>
              <w:top w:val="single" w:sz="4" w:space="0" w:color="auto"/>
              <w:left w:val="single" w:sz="4" w:space="0" w:color="auto"/>
              <w:bottom w:val="single" w:sz="4" w:space="0" w:color="auto"/>
              <w:right w:val="single" w:sz="4" w:space="0" w:color="auto"/>
            </w:tcBorders>
          </w:tcPr>
          <w:p w14:paraId="46CF4E16"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19F36C66"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2A9246B2" w14:textId="77777777" w:rsidR="00B40852" w:rsidRDefault="00B40852">
            <w:pPr>
              <w:spacing w:after="0" w:line="240" w:lineRule="auto"/>
            </w:pPr>
          </w:p>
        </w:tc>
        <w:tc>
          <w:tcPr>
            <w:tcW w:w="1195" w:type="dxa"/>
            <w:tcBorders>
              <w:top w:val="single" w:sz="4" w:space="0" w:color="auto"/>
              <w:left w:val="single" w:sz="4" w:space="0" w:color="auto"/>
              <w:bottom w:val="single" w:sz="4" w:space="0" w:color="auto"/>
              <w:right w:val="single" w:sz="4" w:space="0" w:color="auto"/>
            </w:tcBorders>
          </w:tcPr>
          <w:p w14:paraId="48AED2A3" w14:textId="77777777" w:rsidR="00B40852" w:rsidRDefault="00B40852">
            <w:pPr>
              <w:spacing w:after="0" w:line="240" w:lineRule="auto"/>
            </w:pPr>
          </w:p>
        </w:tc>
      </w:tr>
    </w:tbl>
    <w:p w14:paraId="7061A5E2" w14:textId="7728EB5B" w:rsidR="00E23441" w:rsidRDefault="00E23441" w:rsidP="00E05B3C"/>
    <w:p w14:paraId="279390AC" w14:textId="2D65789B" w:rsidR="00C61B99" w:rsidRPr="00A75555" w:rsidRDefault="00E23441" w:rsidP="00E23441">
      <w:pPr>
        <w:rPr>
          <w:b/>
          <w:bCs/>
          <w:u w:val="single"/>
        </w:rPr>
      </w:pPr>
      <w:r w:rsidRPr="00E23441">
        <w:rPr>
          <w:b/>
          <w:bCs/>
          <w:u w:val="single"/>
        </w:rPr>
        <w:t xml:space="preserve">First line </w:t>
      </w:r>
      <w:r w:rsidR="00EB281F">
        <w:rPr>
          <w:b/>
          <w:bCs/>
          <w:u w:val="single"/>
        </w:rPr>
        <w:t xml:space="preserve">Neonatal </w:t>
      </w:r>
      <w:r w:rsidRPr="00E23441">
        <w:rPr>
          <w:b/>
          <w:bCs/>
          <w:u w:val="single"/>
        </w:rPr>
        <w:t>Conjugated Jaundice Investigations:</w:t>
      </w:r>
      <w:r w:rsidR="003116B4">
        <w:rPr>
          <w:b/>
          <w:bCs/>
          <w:u w:val="single"/>
        </w:rPr>
        <w:t xml:space="preserve"> </w:t>
      </w:r>
      <w:r w:rsidR="003116B4" w:rsidRPr="003116B4">
        <w:t>Please start sending the following investigations</w:t>
      </w:r>
      <w:r w:rsidR="003116B4">
        <w:rPr>
          <w:b/>
          <w:bCs/>
          <w:u w:val="single"/>
        </w:rPr>
        <w:t xml:space="preserve"> </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2410"/>
        <w:gridCol w:w="4253"/>
      </w:tblGrid>
      <w:tr w:rsidR="00E23441" w:rsidRPr="003116B4" w14:paraId="3239C396" w14:textId="77777777" w:rsidTr="003116B4">
        <w:tc>
          <w:tcPr>
            <w:tcW w:w="3006" w:type="dxa"/>
            <w:tcBorders>
              <w:top w:val="single" w:sz="4" w:space="0" w:color="auto"/>
              <w:left w:val="single" w:sz="4" w:space="0" w:color="auto"/>
              <w:bottom w:val="single" w:sz="4" w:space="0" w:color="auto"/>
              <w:right w:val="single" w:sz="4" w:space="0" w:color="auto"/>
            </w:tcBorders>
          </w:tcPr>
          <w:p w14:paraId="2ED026A8" w14:textId="77777777" w:rsidR="00E23441" w:rsidRDefault="00E23441" w:rsidP="00313256">
            <w:pPr>
              <w:spacing w:after="0" w:line="240" w:lineRule="auto"/>
              <w:rPr>
                <w:b/>
              </w:rPr>
            </w:pPr>
            <w:r w:rsidRPr="003116B4">
              <w:rPr>
                <w:b/>
              </w:rPr>
              <w:t>Test</w:t>
            </w:r>
          </w:p>
          <w:p w14:paraId="1A6A7045" w14:textId="26EEB630" w:rsidR="00EB281F" w:rsidRPr="003116B4" w:rsidRDefault="00EB281F" w:rsidP="00313256">
            <w:pPr>
              <w:spacing w:after="0" w:line="240" w:lineRule="auto"/>
              <w:rPr>
                <w:b/>
              </w:rPr>
            </w:pPr>
          </w:p>
        </w:tc>
        <w:tc>
          <w:tcPr>
            <w:tcW w:w="2410" w:type="dxa"/>
            <w:tcBorders>
              <w:top w:val="single" w:sz="4" w:space="0" w:color="auto"/>
              <w:left w:val="single" w:sz="4" w:space="0" w:color="auto"/>
              <w:bottom w:val="single" w:sz="4" w:space="0" w:color="auto"/>
              <w:right w:val="single" w:sz="4" w:space="0" w:color="auto"/>
            </w:tcBorders>
          </w:tcPr>
          <w:p w14:paraId="0061D00D" w14:textId="505D6986" w:rsidR="00E23441" w:rsidRPr="003116B4" w:rsidRDefault="00E23441" w:rsidP="00313256">
            <w:pPr>
              <w:spacing w:after="0" w:line="240" w:lineRule="auto"/>
              <w:rPr>
                <w:b/>
              </w:rPr>
            </w:pPr>
            <w:r w:rsidRPr="003116B4">
              <w:rPr>
                <w:b/>
              </w:rPr>
              <w:t>Date sent</w:t>
            </w:r>
          </w:p>
        </w:tc>
        <w:tc>
          <w:tcPr>
            <w:tcW w:w="4253" w:type="dxa"/>
            <w:tcBorders>
              <w:top w:val="single" w:sz="4" w:space="0" w:color="auto"/>
              <w:left w:val="single" w:sz="4" w:space="0" w:color="auto"/>
              <w:bottom w:val="single" w:sz="4" w:space="0" w:color="auto"/>
              <w:right w:val="single" w:sz="4" w:space="0" w:color="auto"/>
            </w:tcBorders>
          </w:tcPr>
          <w:p w14:paraId="4377330D" w14:textId="1C09CA63" w:rsidR="00E23441" w:rsidRPr="003116B4" w:rsidRDefault="00E23441" w:rsidP="00313256">
            <w:pPr>
              <w:spacing w:after="0" w:line="240" w:lineRule="auto"/>
              <w:rPr>
                <w:b/>
              </w:rPr>
            </w:pPr>
            <w:r w:rsidRPr="003116B4">
              <w:rPr>
                <w:b/>
              </w:rPr>
              <w:t>Result</w:t>
            </w:r>
          </w:p>
        </w:tc>
      </w:tr>
      <w:tr w:rsidR="00E23441" w14:paraId="1F23BA92" w14:textId="77777777" w:rsidTr="003116B4">
        <w:tc>
          <w:tcPr>
            <w:tcW w:w="3006" w:type="dxa"/>
            <w:tcBorders>
              <w:top w:val="single" w:sz="4" w:space="0" w:color="auto"/>
              <w:left w:val="single" w:sz="4" w:space="0" w:color="auto"/>
              <w:bottom w:val="single" w:sz="4" w:space="0" w:color="auto"/>
              <w:right w:val="single" w:sz="4" w:space="0" w:color="auto"/>
            </w:tcBorders>
          </w:tcPr>
          <w:p w14:paraId="227146FB" w14:textId="77777777" w:rsidR="00E23441" w:rsidRDefault="00E23441" w:rsidP="00313256">
            <w:pPr>
              <w:spacing w:after="0" w:line="240" w:lineRule="auto"/>
              <w:rPr>
                <w:b/>
              </w:rPr>
            </w:pPr>
            <w:r>
              <w:rPr>
                <w:b/>
              </w:rPr>
              <w:t>Reticulocytes</w:t>
            </w:r>
          </w:p>
        </w:tc>
        <w:tc>
          <w:tcPr>
            <w:tcW w:w="2410" w:type="dxa"/>
            <w:tcBorders>
              <w:top w:val="single" w:sz="4" w:space="0" w:color="auto"/>
              <w:left w:val="single" w:sz="4" w:space="0" w:color="auto"/>
              <w:bottom w:val="single" w:sz="4" w:space="0" w:color="auto"/>
              <w:right w:val="single" w:sz="4" w:space="0" w:color="auto"/>
            </w:tcBorders>
          </w:tcPr>
          <w:p w14:paraId="6EBCD98E" w14:textId="77777777" w:rsidR="00E23441" w:rsidRDefault="00E23441" w:rsidP="00313256">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5DF31CA3" w14:textId="77777777" w:rsidR="00E23441" w:rsidRDefault="00E23441" w:rsidP="00313256">
            <w:pPr>
              <w:spacing w:after="0" w:line="240" w:lineRule="auto"/>
            </w:pPr>
          </w:p>
        </w:tc>
      </w:tr>
      <w:tr w:rsidR="00E23441" w14:paraId="100E07AB" w14:textId="77777777" w:rsidTr="003116B4">
        <w:tc>
          <w:tcPr>
            <w:tcW w:w="3006" w:type="dxa"/>
            <w:tcBorders>
              <w:top w:val="single" w:sz="4" w:space="0" w:color="auto"/>
              <w:left w:val="single" w:sz="4" w:space="0" w:color="auto"/>
              <w:bottom w:val="single" w:sz="4" w:space="0" w:color="auto"/>
              <w:right w:val="single" w:sz="4" w:space="0" w:color="auto"/>
            </w:tcBorders>
          </w:tcPr>
          <w:p w14:paraId="38B94649" w14:textId="77777777" w:rsidR="00E23441" w:rsidRDefault="00E23441" w:rsidP="00313256">
            <w:pPr>
              <w:spacing w:after="0" w:line="240" w:lineRule="auto"/>
              <w:rPr>
                <w:b/>
              </w:rPr>
            </w:pPr>
            <w:r>
              <w:rPr>
                <w:b/>
              </w:rPr>
              <w:t>Group and Coombs</w:t>
            </w:r>
          </w:p>
        </w:tc>
        <w:tc>
          <w:tcPr>
            <w:tcW w:w="2410" w:type="dxa"/>
            <w:tcBorders>
              <w:top w:val="single" w:sz="4" w:space="0" w:color="auto"/>
              <w:left w:val="single" w:sz="4" w:space="0" w:color="auto"/>
              <w:bottom w:val="single" w:sz="4" w:space="0" w:color="auto"/>
              <w:right w:val="single" w:sz="4" w:space="0" w:color="auto"/>
            </w:tcBorders>
          </w:tcPr>
          <w:p w14:paraId="36CA30CB" w14:textId="77777777" w:rsidR="00E23441" w:rsidRDefault="00E23441" w:rsidP="00313256">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05BEA029" w14:textId="77777777" w:rsidR="00E23441" w:rsidRDefault="00E23441" w:rsidP="00313256">
            <w:pPr>
              <w:spacing w:after="0" w:line="240" w:lineRule="auto"/>
            </w:pPr>
          </w:p>
        </w:tc>
      </w:tr>
      <w:tr w:rsidR="00E23441" w14:paraId="43E5EC3E" w14:textId="77777777" w:rsidTr="003116B4">
        <w:tc>
          <w:tcPr>
            <w:tcW w:w="3006" w:type="dxa"/>
            <w:tcBorders>
              <w:top w:val="single" w:sz="4" w:space="0" w:color="auto"/>
              <w:left w:val="single" w:sz="4" w:space="0" w:color="auto"/>
              <w:bottom w:val="single" w:sz="4" w:space="0" w:color="auto"/>
              <w:right w:val="single" w:sz="4" w:space="0" w:color="auto"/>
            </w:tcBorders>
          </w:tcPr>
          <w:p w14:paraId="24D670AA" w14:textId="77777777" w:rsidR="00E23441" w:rsidRDefault="00E23441" w:rsidP="00313256">
            <w:pPr>
              <w:spacing w:after="0" w:line="240" w:lineRule="auto"/>
              <w:rPr>
                <w:b/>
              </w:rPr>
            </w:pPr>
            <w:r>
              <w:rPr>
                <w:b/>
              </w:rPr>
              <w:t>Triglycerides</w:t>
            </w:r>
          </w:p>
        </w:tc>
        <w:tc>
          <w:tcPr>
            <w:tcW w:w="2410" w:type="dxa"/>
            <w:tcBorders>
              <w:top w:val="single" w:sz="4" w:space="0" w:color="auto"/>
              <w:left w:val="single" w:sz="4" w:space="0" w:color="auto"/>
              <w:bottom w:val="single" w:sz="4" w:space="0" w:color="auto"/>
              <w:right w:val="single" w:sz="4" w:space="0" w:color="auto"/>
            </w:tcBorders>
          </w:tcPr>
          <w:p w14:paraId="51ACF31D" w14:textId="77777777" w:rsidR="00E23441" w:rsidRDefault="00E23441" w:rsidP="00313256">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72F772B4" w14:textId="77777777" w:rsidR="00E23441" w:rsidRDefault="00E23441" w:rsidP="00313256">
            <w:pPr>
              <w:spacing w:after="0" w:line="240" w:lineRule="auto"/>
            </w:pPr>
          </w:p>
        </w:tc>
      </w:tr>
      <w:tr w:rsidR="00EB281F" w14:paraId="4F36D838" w14:textId="77777777" w:rsidTr="003116B4">
        <w:tc>
          <w:tcPr>
            <w:tcW w:w="3006" w:type="dxa"/>
            <w:tcBorders>
              <w:top w:val="single" w:sz="4" w:space="0" w:color="auto"/>
              <w:left w:val="single" w:sz="4" w:space="0" w:color="auto"/>
              <w:bottom w:val="single" w:sz="4" w:space="0" w:color="auto"/>
              <w:right w:val="single" w:sz="4" w:space="0" w:color="auto"/>
            </w:tcBorders>
          </w:tcPr>
          <w:p w14:paraId="47520C53" w14:textId="607BB582" w:rsidR="00EB281F" w:rsidRDefault="00EB281F" w:rsidP="00EB281F">
            <w:pPr>
              <w:spacing w:after="0" w:line="240" w:lineRule="auto"/>
              <w:rPr>
                <w:b/>
              </w:rPr>
            </w:pPr>
            <w:r>
              <w:rPr>
                <w:b/>
              </w:rPr>
              <w:t>Cholesterol</w:t>
            </w:r>
          </w:p>
        </w:tc>
        <w:tc>
          <w:tcPr>
            <w:tcW w:w="2410" w:type="dxa"/>
            <w:tcBorders>
              <w:top w:val="single" w:sz="4" w:space="0" w:color="auto"/>
              <w:left w:val="single" w:sz="4" w:space="0" w:color="auto"/>
              <w:bottom w:val="single" w:sz="4" w:space="0" w:color="auto"/>
              <w:right w:val="single" w:sz="4" w:space="0" w:color="auto"/>
            </w:tcBorders>
          </w:tcPr>
          <w:p w14:paraId="31AF9908"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388E8952" w14:textId="77777777" w:rsidR="00EB281F" w:rsidRDefault="00EB281F" w:rsidP="00EB281F">
            <w:pPr>
              <w:spacing w:after="0" w:line="240" w:lineRule="auto"/>
            </w:pPr>
          </w:p>
        </w:tc>
      </w:tr>
      <w:tr w:rsidR="00EB281F" w14:paraId="581DB337" w14:textId="77777777" w:rsidTr="003116B4">
        <w:tc>
          <w:tcPr>
            <w:tcW w:w="3006" w:type="dxa"/>
            <w:tcBorders>
              <w:top w:val="single" w:sz="4" w:space="0" w:color="auto"/>
              <w:left w:val="single" w:sz="4" w:space="0" w:color="auto"/>
              <w:bottom w:val="single" w:sz="4" w:space="0" w:color="auto"/>
              <w:right w:val="single" w:sz="4" w:space="0" w:color="auto"/>
            </w:tcBorders>
          </w:tcPr>
          <w:p w14:paraId="66A4E707" w14:textId="6F6B5479" w:rsidR="00EB281F" w:rsidRDefault="00EB281F" w:rsidP="00EB281F">
            <w:pPr>
              <w:spacing w:after="0" w:line="240" w:lineRule="auto"/>
              <w:rPr>
                <w:b/>
              </w:rPr>
            </w:pPr>
            <w:r>
              <w:rPr>
                <w:b/>
              </w:rPr>
              <w:t>Ferritin</w:t>
            </w:r>
          </w:p>
        </w:tc>
        <w:tc>
          <w:tcPr>
            <w:tcW w:w="2410" w:type="dxa"/>
            <w:tcBorders>
              <w:top w:val="single" w:sz="4" w:space="0" w:color="auto"/>
              <w:left w:val="single" w:sz="4" w:space="0" w:color="auto"/>
              <w:bottom w:val="single" w:sz="4" w:space="0" w:color="auto"/>
              <w:right w:val="single" w:sz="4" w:space="0" w:color="auto"/>
            </w:tcBorders>
          </w:tcPr>
          <w:p w14:paraId="5F3FF5F2"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33CB2F2A" w14:textId="77777777" w:rsidR="00EB281F" w:rsidRDefault="00EB281F" w:rsidP="00EB281F">
            <w:pPr>
              <w:spacing w:after="0" w:line="240" w:lineRule="auto"/>
            </w:pPr>
          </w:p>
        </w:tc>
      </w:tr>
      <w:tr w:rsidR="00EB281F" w14:paraId="6D8F38D2" w14:textId="77777777" w:rsidTr="003116B4">
        <w:tc>
          <w:tcPr>
            <w:tcW w:w="3006" w:type="dxa"/>
            <w:tcBorders>
              <w:top w:val="single" w:sz="4" w:space="0" w:color="auto"/>
              <w:left w:val="single" w:sz="4" w:space="0" w:color="auto"/>
              <w:bottom w:val="single" w:sz="4" w:space="0" w:color="auto"/>
              <w:right w:val="single" w:sz="4" w:space="0" w:color="auto"/>
            </w:tcBorders>
          </w:tcPr>
          <w:p w14:paraId="0E842350" w14:textId="525F7D2E" w:rsidR="00EB281F" w:rsidRPr="003116B4" w:rsidRDefault="00EB281F" w:rsidP="00EB281F">
            <w:pPr>
              <w:spacing w:after="0" w:line="240" w:lineRule="auto"/>
              <w:rPr>
                <w:b/>
              </w:rPr>
            </w:pPr>
            <w:r>
              <w:rPr>
                <w:b/>
              </w:rPr>
              <w:t>Gal-1-PUT*</w:t>
            </w:r>
          </w:p>
        </w:tc>
        <w:tc>
          <w:tcPr>
            <w:tcW w:w="2410" w:type="dxa"/>
            <w:tcBorders>
              <w:top w:val="single" w:sz="4" w:space="0" w:color="auto"/>
              <w:left w:val="single" w:sz="4" w:space="0" w:color="auto"/>
              <w:bottom w:val="single" w:sz="4" w:space="0" w:color="auto"/>
              <w:right w:val="single" w:sz="4" w:space="0" w:color="auto"/>
            </w:tcBorders>
          </w:tcPr>
          <w:p w14:paraId="7E4B7B9E"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30D24826" w14:textId="77777777" w:rsidR="00EB281F" w:rsidRDefault="00EB281F" w:rsidP="00EB281F">
            <w:pPr>
              <w:spacing w:after="0" w:line="240" w:lineRule="auto"/>
            </w:pPr>
          </w:p>
        </w:tc>
      </w:tr>
      <w:tr w:rsidR="00EB281F" w14:paraId="04BAF3CD" w14:textId="77777777" w:rsidTr="003116B4">
        <w:tc>
          <w:tcPr>
            <w:tcW w:w="3006" w:type="dxa"/>
            <w:tcBorders>
              <w:top w:val="single" w:sz="4" w:space="0" w:color="auto"/>
              <w:left w:val="single" w:sz="4" w:space="0" w:color="auto"/>
              <w:bottom w:val="single" w:sz="4" w:space="0" w:color="auto"/>
              <w:right w:val="single" w:sz="4" w:space="0" w:color="auto"/>
            </w:tcBorders>
          </w:tcPr>
          <w:p w14:paraId="4D730E50" w14:textId="0267BEFF" w:rsidR="00EB281F" w:rsidRDefault="00EB281F" w:rsidP="00EB281F">
            <w:pPr>
              <w:spacing w:after="0" w:line="240" w:lineRule="auto"/>
              <w:rPr>
                <w:b/>
              </w:rPr>
            </w:pPr>
            <w:r>
              <w:rPr>
                <w:b/>
              </w:rPr>
              <w:t>Alpha-1-antitrypsin levels **</w:t>
            </w:r>
          </w:p>
          <w:p w14:paraId="2A83B49F" w14:textId="758DAD69" w:rsidR="00EB281F" w:rsidRDefault="00EB281F" w:rsidP="00EB281F">
            <w:pPr>
              <w:spacing w:after="0" w:line="240" w:lineRule="auto"/>
              <w:rPr>
                <w:b/>
              </w:rPr>
            </w:pPr>
            <w:r>
              <w:rPr>
                <w:b/>
              </w:rPr>
              <w:t>(and phenotype if possible)</w:t>
            </w:r>
          </w:p>
        </w:tc>
        <w:tc>
          <w:tcPr>
            <w:tcW w:w="2410" w:type="dxa"/>
            <w:tcBorders>
              <w:top w:val="single" w:sz="4" w:space="0" w:color="auto"/>
              <w:left w:val="single" w:sz="4" w:space="0" w:color="auto"/>
              <w:bottom w:val="single" w:sz="4" w:space="0" w:color="auto"/>
              <w:right w:val="single" w:sz="4" w:space="0" w:color="auto"/>
            </w:tcBorders>
          </w:tcPr>
          <w:p w14:paraId="19B4F3A2"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4DF34659" w14:textId="77777777" w:rsidR="00EB281F" w:rsidRDefault="00EB281F" w:rsidP="00EB281F">
            <w:pPr>
              <w:spacing w:after="0" w:line="240" w:lineRule="auto"/>
            </w:pPr>
          </w:p>
        </w:tc>
      </w:tr>
      <w:tr w:rsidR="00EB281F" w14:paraId="3932DED6" w14:textId="77777777" w:rsidTr="003116B4">
        <w:tc>
          <w:tcPr>
            <w:tcW w:w="3006" w:type="dxa"/>
            <w:tcBorders>
              <w:top w:val="single" w:sz="4" w:space="0" w:color="auto"/>
              <w:left w:val="single" w:sz="4" w:space="0" w:color="auto"/>
              <w:bottom w:val="single" w:sz="4" w:space="0" w:color="auto"/>
              <w:right w:val="single" w:sz="4" w:space="0" w:color="auto"/>
            </w:tcBorders>
          </w:tcPr>
          <w:p w14:paraId="1327B726" w14:textId="77777777" w:rsidR="00EB281F" w:rsidRDefault="00EB281F" w:rsidP="00EB281F">
            <w:pPr>
              <w:spacing w:after="0" w:line="240" w:lineRule="auto"/>
              <w:rPr>
                <w:b/>
              </w:rPr>
            </w:pPr>
            <w:r>
              <w:rPr>
                <w:b/>
              </w:rPr>
              <w:t>Lactate</w:t>
            </w:r>
          </w:p>
        </w:tc>
        <w:tc>
          <w:tcPr>
            <w:tcW w:w="2410" w:type="dxa"/>
            <w:tcBorders>
              <w:top w:val="single" w:sz="4" w:space="0" w:color="auto"/>
              <w:left w:val="single" w:sz="4" w:space="0" w:color="auto"/>
              <w:bottom w:val="single" w:sz="4" w:space="0" w:color="auto"/>
              <w:right w:val="single" w:sz="4" w:space="0" w:color="auto"/>
            </w:tcBorders>
          </w:tcPr>
          <w:p w14:paraId="75A9DEB4"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10D19E8C" w14:textId="77777777" w:rsidR="00EB281F" w:rsidRDefault="00EB281F" w:rsidP="00EB281F">
            <w:pPr>
              <w:spacing w:after="0" w:line="240" w:lineRule="auto"/>
            </w:pPr>
          </w:p>
        </w:tc>
      </w:tr>
      <w:tr w:rsidR="00EB281F" w14:paraId="2D03F76B" w14:textId="77777777" w:rsidTr="003116B4">
        <w:tc>
          <w:tcPr>
            <w:tcW w:w="3006" w:type="dxa"/>
            <w:tcBorders>
              <w:top w:val="single" w:sz="4" w:space="0" w:color="auto"/>
              <w:left w:val="single" w:sz="4" w:space="0" w:color="auto"/>
              <w:bottom w:val="single" w:sz="4" w:space="0" w:color="auto"/>
              <w:right w:val="single" w:sz="4" w:space="0" w:color="auto"/>
            </w:tcBorders>
          </w:tcPr>
          <w:p w14:paraId="6F9B781B" w14:textId="77777777" w:rsidR="00EB281F" w:rsidRDefault="00EB281F" w:rsidP="00EB281F">
            <w:pPr>
              <w:spacing w:after="0" w:line="240" w:lineRule="auto"/>
              <w:rPr>
                <w:b/>
              </w:rPr>
            </w:pPr>
            <w:r>
              <w:rPr>
                <w:b/>
              </w:rPr>
              <w:t>Urine organic acids</w:t>
            </w:r>
          </w:p>
        </w:tc>
        <w:tc>
          <w:tcPr>
            <w:tcW w:w="2410" w:type="dxa"/>
            <w:tcBorders>
              <w:top w:val="single" w:sz="4" w:space="0" w:color="auto"/>
              <w:left w:val="single" w:sz="4" w:space="0" w:color="auto"/>
              <w:bottom w:val="single" w:sz="4" w:space="0" w:color="auto"/>
              <w:right w:val="single" w:sz="4" w:space="0" w:color="auto"/>
            </w:tcBorders>
          </w:tcPr>
          <w:p w14:paraId="3A5B95C6"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668DB168" w14:textId="77777777" w:rsidR="00EB281F" w:rsidRDefault="00EB281F" w:rsidP="00EB281F">
            <w:pPr>
              <w:spacing w:after="0" w:line="240" w:lineRule="auto"/>
            </w:pPr>
          </w:p>
        </w:tc>
      </w:tr>
      <w:tr w:rsidR="00EB281F" w14:paraId="0ACF08BC" w14:textId="77777777" w:rsidTr="003116B4">
        <w:tc>
          <w:tcPr>
            <w:tcW w:w="3006" w:type="dxa"/>
            <w:tcBorders>
              <w:top w:val="single" w:sz="4" w:space="0" w:color="auto"/>
              <w:left w:val="single" w:sz="4" w:space="0" w:color="auto"/>
              <w:bottom w:val="single" w:sz="4" w:space="0" w:color="auto"/>
              <w:right w:val="single" w:sz="4" w:space="0" w:color="auto"/>
            </w:tcBorders>
          </w:tcPr>
          <w:p w14:paraId="0C3791A6" w14:textId="77777777" w:rsidR="00EB281F" w:rsidRDefault="00EB281F" w:rsidP="00EB281F">
            <w:pPr>
              <w:spacing w:after="0" w:line="240" w:lineRule="auto"/>
              <w:rPr>
                <w:b/>
              </w:rPr>
            </w:pPr>
            <w:r>
              <w:rPr>
                <w:b/>
              </w:rPr>
              <w:t>Serum amino acids</w:t>
            </w:r>
          </w:p>
        </w:tc>
        <w:tc>
          <w:tcPr>
            <w:tcW w:w="2410" w:type="dxa"/>
            <w:tcBorders>
              <w:top w:val="single" w:sz="4" w:space="0" w:color="auto"/>
              <w:left w:val="single" w:sz="4" w:space="0" w:color="auto"/>
              <w:bottom w:val="single" w:sz="4" w:space="0" w:color="auto"/>
              <w:right w:val="single" w:sz="4" w:space="0" w:color="auto"/>
            </w:tcBorders>
          </w:tcPr>
          <w:p w14:paraId="4ADB559C"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5B702660" w14:textId="77777777" w:rsidR="00EB281F" w:rsidRDefault="00EB281F" w:rsidP="00EB281F">
            <w:pPr>
              <w:spacing w:after="0" w:line="240" w:lineRule="auto"/>
            </w:pPr>
          </w:p>
        </w:tc>
      </w:tr>
      <w:tr w:rsidR="00EB281F" w14:paraId="68E63F84" w14:textId="77777777" w:rsidTr="003116B4">
        <w:tc>
          <w:tcPr>
            <w:tcW w:w="3006" w:type="dxa"/>
            <w:tcBorders>
              <w:top w:val="single" w:sz="4" w:space="0" w:color="auto"/>
              <w:left w:val="single" w:sz="4" w:space="0" w:color="auto"/>
              <w:bottom w:val="single" w:sz="4" w:space="0" w:color="auto"/>
              <w:right w:val="single" w:sz="4" w:space="0" w:color="auto"/>
            </w:tcBorders>
          </w:tcPr>
          <w:p w14:paraId="438ECCF1" w14:textId="1F2EF0DF" w:rsidR="00EB281F" w:rsidRDefault="00EB281F" w:rsidP="00EB281F">
            <w:pPr>
              <w:spacing w:after="0" w:line="240" w:lineRule="auto"/>
              <w:rPr>
                <w:b/>
              </w:rPr>
            </w:pPr>
            <w:r>
              <w:rPr>
                <w:b/>
              </w:rPr>
              <w:t>T4/TSH</w:t>
            </w:r>
          </w:p>
        </w:tc>
        <w:tc>
          <w:tcPr>
            <w:tcW w:w="2410" w:type="dxa"/>
            <w:tcBorders>
              <w:top w:val="single" w:sz="4" w:space="0" w:color="auto"/>
              <w:left w:val="single" w:sz="4" w:space="0" w:color="auto"/>
              <w:bottom w:val="single" w:sz="4" w:space="0" w:color="auto"/>
              <w:right w:val="single" w:sz="4" w:space="0" w:color="auto"/>
            </w:tcBorders>
          </w:tcPr>
          <w:p w14:paraId="58591FAD"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6E211FCA" w14:textId="77777777" w:rsidR="00EB281F" w:rsidRDefault="00EB281F" w:rsidP="00EB281F">
            <w:pPr>
              <w:spacing w:after="0" w:line="240" w:lineRule="auto"/>
            </w:pPr>
          </w:p>
        </w:tc>
      </w:tr>
      <w:tr w:rsidR="00EB281F" w14:paraId="3AD38473" w14:textId="77777777" w:rsidTr="003116B4">
        <w:tc>
          <w:tcPr>
            <w:tcW w:w="3006" w:type="dxa"/>
            <w:tcBorders>
              <w:top w:val="single" w:sz="4" w:space="0" w:color="auto"/>
              <w:left w:val="single" w:sz="4" w:space="0" w:color="auto"/>
              <w:bottom w:val="single" w:sz="4" w:space="0" w:color="auto"/>
              <w:right w:val="single" w:sz="4" w:space="0" w:color="auto"/>
            </w:tcBorders>
          </w:tcPr>
          <w:p w14:paraId="641F8FCE" w14:textId="77777777" w:rsidR="00EB281F" w:rsidRDefault="00EB281F" w:rsidP="00EB281F">
            <w:pPr>
              <w:spacing w:after="0" w:line="240" w:lineRule="auto"/>
              <w:rPr>
                <w:b/>
              </w:rPr>
            </w:pPr>
            <w:r>
              <w:rPr>
                <w:b/>
              </w:rPr>
              <w:t>Cortisol</w:t>
            </w:r>
          </w:p>
        </w:tc>
        <w:tc>
          <w:tcPr>
            <w:tcW w:w="2410" w:type="dxa"/>
            <w:tcBorders>
              <w:top w:val="single" w:sz="4" w:space="0" w:color="auto"/>
              <w:left w:val="single" w:sz="4" w:space="0" w:color="auto"/>
              <w:bottom w:val="single" w:sz="4" w:space="0" w:color="auto"/>
              <w:right w:val="single" w:sz="4" w:space="0" w:color="auto"/>
            </w:tcBorders>
          </w:tcPr>
          <w:p w14:paraId="29DCBE69"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14817D31" w14:textId="77777777" w:rsidR="00EB281F" w:rsidRDefault="00EB281F" w:rsidP="00EB281F">
            <w:pPr>
              <w:spacing w:after="0" w:line="240" w:lineRule="auto"/>
            </w:pPr>
          </w:p>
        </w:tc>
      </w:tr>
      <w:tr w:rsidR="00EB281F" w14:paraId="2D5C9B58" w14:textId="77777777" w:rsidTr="003116B4">
        <w:tc>
          <w:tcPr>
            <w:tcW w:w="3006" w:type="dxa"/>
            <w:tcBorders>
              <w:top w:val="single" w:sz="4" w:space="0" w:color="auto"/>
              <w:left w:val="single" w:sz="4" w:space="0" w:color="auto"/>
              <w:bottom w:val="single" w:sz="4" w:space="0" w:color="auto"/>
              <w:right w:val="single" w:sz="4" w:space="0" w:color="auto"/>
            </w:tcBorders>
          </w:tcPr>
          <w:p w14:paraId="5F8CFD8D" w14:textId="77777777" w:rsidR="00EB281F" w:rsidRDefault="00EB281F" w:rsidP="00EB281F">
            <w:pPr>
              <w:spacing w:after="0" w:line="240" w:lineRule="auto"/>
              <w:rPr>
                <w:b/>
              </w:rPr>
            </w:pPr>
            <w:r>
              <w:rPr>
                <w:b/>
              </w:rPr>
              <w:t>Toxoplasma IgM</w:t>
            </w:r>
          </w:p>
        </w:tc>
        <w:tc>
          <w:tcPr>
            <w:tcW w:w="2410" w:type="dxa"/>
            <w:tcBorders>
              <w:top w:val="single" w:sz="4" w:space="0" w:color="auto"/>
              <w:left w:val="single" w:sz="4" w:space="0" w:color="auto"/>
              <w:bottom w:val="single" w:sz="4" w:space="0" w:color="auto"/>
              <w:right w:val="single" w:sz="4" w:space="0" w:color="auto"/>
            </w:tcBorders>
          </w:tcPr>
          <w:p w14:paraId="3EE7F8E4"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64442788" w14:textId="77777777" w:rsidR="00EB281F" w:rsidRDefault="00EB281F" w:rsidP="00EB281F">
            <w:pPr>
              <w:spacing w:after="0" w:line="240" w:lineRule="auto"/>
            </w:pPr>
          </w:p>
        </w:tc>
      </w:tr>
      <w:tr w:rsidR="00EB281F" w14:paraId="7D1F2EF8" w14:textId="77777777" w:rsidTr="003116B4">
        <w:tc>
          <w:tcPr>
            <w:tcW w:w="3006" w:type="dxa"/>
            <w:tcBorders>
              <w:top w:val="single" w:sz="4" w:space="0" w:color="auto"/>
              <w:left w:val="single" w:sz="4" w:space="0" w:color="auto"/>
              <w:bottom w:val="single" w:sz="4" w:space="0" w:color="auto"/>
              <w:right w:val="single" w:sz="4" w:space="0" w:color="auto"/>
            </w:tcBorders>
          </w:tcPr>
          <w:p w14:paraId="54C03E48" w14:textId="77777777" w:rsidR="00EB281F" w:rsidRDefault="00EB281F" w:rsidP="00EB281F">
            <w:pPr>
              <w:spacing w:after="0" w:line="240" w:lineRule="auto"/>
              <w:rPr>
                <w:b/>
              </w:rPr>
            </w:pPr>
            <w:r>
              <w:rPr>
                <w:b/>
              </w:rPr>
              <w:t>Rubella IgM</w:t>
            </w:r>
          </w:p>
        </w:tc>
        <w:tc>
          <w:tcPr>
            <w:tcW w:w="2410" w:type="dxa"/>
            <w:tcBorders>
              <w:top w:val="single" w:sz="4" w:space="0" w:color="auto"/>
              <w:left w:val="single" w:sz="4" w:space="0" w:color="auto"/>
              <w:bottom w:val="single" w:sz="4" w:space="0" w:color="auto"/>
              <w:right w:val="single" w:sz="4" w:space="0" w:color="auto"/>
            </w:tcBorders>
          </w:tcPr>
          <w:p w14:paraId="6E223CA6"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327DAD1C" w14:textId="77777777" w:rsidR="00EB281F" w:rsidRDefault="00EB281F" w:rsidP="00EB281F">
            <w:pPr>
              <w:spacing w:after="0" w:line="240" w:lineRule="auto"/>
            </w:pPr>
          </w:p>
        </w:tc>
      </w:tr>
      <w:tr w:rsidR="00EB281F" w14:paraId="123083B4" w14:textId="77777777" w:rsidTr="003116B4">
        <w:tc>
          <w:tcPr>
            <w:tcW w:w="3006" w:type="dxa"/>
            <w:tcBorders>
              <w:top w:val="single" w:sz="4" w:space="0" w:color="auto"/>
              <w:left w:val="single" w:sz="4" w:space="0" w:color="auto"/>
              <w:bottom w:val="single" w:sz="4" w:space="0" w:color="auto"/>
              <w:right w:val="single" w:sz="4" w:space="0" w:color="auto"/>
            </w:tcBorders>
          </w:tcPr>
          <w:p w14:paraId="3059E9E3" w14:textId="77777777" w:rsidR="00EB281F" w:rsidRDefault="00EB281F" w:rsidP="00EB281F">
            <w:pPr>
              <w:spacing w:after="0" w:line="240" w:lineRule="auto"/>
              <w:rPr>
                <w:b/>
              </w:rPr>
            </w:pPr>
            <w:r>
              <w:rPr>
                <w:b/>
              </w:rPr>
              <w:t>CMV IgM</w:t>
            </w:r>
          </w:p>
        </w:tc>
        <w:tc>
          <w:tcPr>
            <w:tcW w:w="2410" w:type="dxa"/>
            <w:tcBorders>
              <w:top w:val="single" w:sz="4" w:space="0" w:color="auto"/>
              <w:left w:val="single" w:sz="4" w:space="0" w:color="auto"/>
              <w:bottom w:val="single" w:sz="4" w:space="0" w:color="auto"/>
              <w:right w:val="single" w:sz="4" w:space="0" w:color="auto"/>
            </w:tcBorders>
          </w:tcPr>
          <w:p w14:paraId="046E84CE"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1EE9966C" w14:textId="77777777" w:rsidR="00EB281F" w:rsidRDefault="00EB281F" w:rsidP="00EB281F">
            <w:pPr>
              <w:spacing w:after="0" w:line="240" w:lineRule="auto"/>
            </w:pPr>
          </w:p>
        </w:tc>
      </w:tr>
      <w:tr w:rsidR="00EB281F" w14:paraId="1ECEBC7C" w14:textId="77777777" w:rsidTr="003116B4">
        <w:tc>
          <w:tcPr>
            <w:tcW w:w="3006" w:type="dxa"/>
            <w:tcBorders>
              <w:top w:val="single" w:sz="4" w:space="0" w:color="auto"/>
              <w:left w:val="single" w:sz="4" w:space="0" w:color="auto"/>
              <w:bottom w:val="single" w:sz="4" w:space="0" w:color="auto"/>
              <w:right w:val="single" w:sz="4" w:space="0" w:color="auto"/>
            </w:tcBorders>
          </w:tcPr>
          <w:p w14:paraId="6A394AAF" w14:textId="14FD316B" w:rsidR="00EB281F" w:rsidRDefault="00EB281F" w:rsidP="00EB281F">
            <w:pPr>
              <w:spacing w:after="0" w:line="240" w:lineRule="auto"/>
              <w:rPr>
                <w:b/>
              </w:rPr>
            </w:pPr>
            <w:r>
              <w:rPr>
                <w:b/>
              </w:rPr>
              <w:t>EBV IgM</w:t>
            </w:r>
          </w:p>
        </w:tc>
        <w:tc>
          <w:tcPr>
            <w:tcW w:w="2410" w:type="dxa"/>
            <w:tcBorders>
              <w:top w:val="single" w:sz="4" w:space="0" w:color="auto"/>
              <w:left w:val="single" w:sz="4" w:space="0" w:color="auto"/>
              <w:bottom w:val="single" w:sz="4" w:space="0" w:color="auto"/>
              <w:right w:val="single" w:sz="4" w:space="0" w:color="auto"/>
            </w:tcBorders>
          </w:tcPr>
          <w:p w14:paraId="32F3018E"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2F8F603B" w14:textId="77777777" w:rsidR="00EB281F" w:rsidRDefault="00EB281F" w:rsidP="00EB281F">
            <w:pPr>
              <w:spacing w:after="0" w:line="240" w:lineRule="auto"/>
            </w:pPr>
          </w:p>
        </w:tc>
      </w:tr>
      <w:tr w:rsidR="00EB281F" w14:paraId="21CC1249" w14:textId="77777777" w:rsidTr="003116B4">
        <w:tc>
          <w:tcPr>
            <w:tcW w:w="3006" w:type="dxa"/>
            <w:tcBorders>
              <w:top w:val="single" w:sz="4" w:space="0" w:color="auto"/>
              <w:left w:val="single" w:sz="4" w:space="0" w:color="auto"/>
              <w:bottom w:val="single" w:sz="4" w:space="0" w:color="auto"/>
              <w:right w:val="single" w:sz="4" w:space="0" w:color="auto"/>
            </w:tcBorders>
          </w:tcPr>
          <w:p w14:paraId="7C21914C" w14:textId="4E27AE71" w:rsidR="00EB281F" w:rsidRPr="00A75555" w:rsidRDefault="00A75555" w:rsidP="00EB281F">
            <w:pPr>
              <w:spacing w:after="0" w:line="240" w:lineRule="auto"/>
              <w:rPr>
                <w:b/>
              </w:rPr>
            </w:pPr>
            <w:r w:rsidRPr="00A75555">
              <w:rPr>
                <w:b/>
              </w:rPr>
              <w:t>Hepatitis serology (</w:t>
            </w:r>
            <w:proofErr w:type="spellStart"/>
            <w:r>
              <w:rPr>
                <w:b/>
              </w:rPr>
              <w:t>Hep</w:t>
            </w:r>
            <w:r w:rsidRPr="00A75555">
              <w:rPr>
                <w:b/>
              </w:rPr>
              <w:t>A-</w:t>
            </w:r>
            <w:r>
              <w:rPr>
                <w:b/>
              </w:rPr>
              <w:t>Hep</w:t>
            </w:r>
            <w:r w:rsidRPr="00A75555">
              <w:rPr>
                <w:b/>
              </w:rPr>
              <w:t>E</w:t>
            </w:r>
            <w:proofErr w:type="spellEnd"/>
            <w:r w:rsidRPr="00A75555">
              <w:rPr>
                <w:b/>
              </w:rPr>
              <w:t>)</w:t>
            </w:r>
          </w:p>
        </w:tc>
        <w:tc>
          <w:tcPr>
            <w:tcW w:w="2410" w:type="dxa"/>
            <w:tcBorders>
              <w:top w:val="single" w:sz="4" w:space="0" w:color="auto"/>
              <w:left w:val="single" w:sz="4" w:space="0" w:color="auto"/>
              <w:bottom w:val="single" w:sz="4" w:space="0" w:color="auto"/>
              <w:right w:val="single" w:sz="4" w:space="0" w:color="auto"/>
            </w:tcBorders>
          </w:tcPr>
          <w:p w14:paraId="2ED00FEA"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7EFF4EDC" w14:textId="77777777" w:rsidR="00EB281F" w:rsidRDefault="00EB281F" w:rsidP="00EB281F">
            <w:pPr>
              <w:spacing w:after="0" w:line="240" w:lineRule="auto"/>
            </w:pPr>
          </w:p>
        </w:tc>
      </w:tr>
      <w:tr w:rsidR="00EB281F" w14:paraId="34C43F6C" w14:textId="77777777" w:rsidTr="003116B4">
        <w:tc>
          <w:tcPr>
            <w:tcW w:w="3006" w:type="dxa"/>
            <w:tcBorders>
              <w:top w:val="single" w:sz="4" w:space="0" w:color="auto"/>
              <w:left w:val="single" w:sz="4" w:space="0" w:color="auto"/>
              <w:bottom w:val="single" w:sz="4" w:space="0" w:color="auto"/>
              <w:right w:val="single" w:sz="4" w:space="0" w:color="auto"/>
            </w:tcBorders>
          </w:tcPr>
          <w:p w14:paraId="2CE64466" w14:textId="77777777" w:rsidR="00EB281F" w:rsidRDefault="00EB281F" w:rsidP="00EB281F">
            <w:pPr>
              <w:spacing w:after="0" w:line="240" w:lineRule="auto"/>
              <w:rPr>
                <w:b/>
              </w:rPr>
            </w:pPr>
            <w:r>
              <w:rPr>
                <w:b/>
              </w:rPr>
              <w:t>AFP</w:t>
            </w:r>
          </w:p>
        </w:tc>
        <w:tc>
          <w:tcPr>
            <w:tcW w:w="2410" w:type="dxa"/>
            <w:tcBorders>
              <w:top w:val="single" w:sz="4" w:space="0" w:color="auto"/>
              <w:left w:val="single" w:sz="4" w:space="0" w:color="auto"/>
              <w:bottom w:val="single" w:sz="4" w:space="0" w:color="auto"/>
              <w:right w:val="single" w:sz="4" w:space="0" w:color="auto"/>
            </w:tcBorders>
          </w:tcPr>
          <w:p w14:paraId="18DADAA5" w14:textId="77777777" w:rsidR="00EB281F" w:rsidRDefault="00EB281F" w:rsidP="00EB281F">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14:paraId="1F029A66" w14:textId="77777777" w:rsidR="00EB281F" w:rsidRDefault="00EB281F" w:rsidP="00EB281F">
            <w:pPr>
              <w:spacing w:after="0" w:line="240" w:lineRule="auto"/>
            </w:pPr>
          </w:p>
        </w:tc>
      </w:tr>
    </w:tbl>
    <w:p w14:paraId="52C31E61" w14:textId="33AA2C3C" w:rsidR="00E23441" w:rsidRDefault="00E23441" w:rsidP="00E05B3C"/>
    <w:p w14:paraId="37BCECEE" w14:textId="64FBBAD4" w:rsidR="002C6A24" w:rsidRPr="00C61B99" w:rsidRDefault="00EB281F" w:rsidP="002C6A24">
      <w:pPr>
        <w:pStyle w:val="NormalWeb"/>
        <w:spacing w:before="0" w:beforeAutospacing="0" w:after="0" w:afterAutospacing="0"/>
        <w:jc w:val="both"/>
        <w:rPr>
          <w:rFonts w:asciiTheme="minorHAnsi" w:hAnsiTheme="minorHAnsi" w:cstheme="minorHAnsi"/>
          <w:color w:val="000000"/>
          <w:sz w:val="22"/>
          <w:szCs w:val="22"/>
        </w:rPr>
      </w:pPr>
      <w:r w:rsidRPr="00C61B99">
        <w:rPr>
          <w:rFonts w:asciiTheme="minorHAnsi" w:hAnsiTheme="minorHAnsi" w:cstheme="minorHAnsi"/>
          <w:sz w:val="22"/>
          <w:szCs w:val="22"/>
        </w:rPr>
        <w:lastRenderedPageBreak/>
        <w:t>*</w:t>
      </w:r>
      <w:r w:rsidRPr="00C61B99">
        <w:rPr>
          <w:rFonts w:asciiTheme="minorHAnsi" w:hAnsiTheme="minorHAnsi" w:cstheme="minorHAnsi"/>
          <w:b/>
          <w:bCs/>
          <w:color w:val="444444"/>
          <w:sz w:val="22"/>
          <w:szCs w:val="22"/>
          <w:u w:val="single"/>
        </w:rPr>
        <w:t>Gal-1-PUT</w:t>
      </w:r>
      <w:r w:rsidRPr="00C61B99">
        <w:rPr>
          <w:rFonts w:asciiTheme="minorHAnsi" w:hAnsiTheme="minorHAnsi" w:cstheme="minorHAnsi"/>
          <w:color w:val="444444"/>
          <w:sz w:val="22"/>
          <w:szCs w:val="22"/>
        </w:rPr>
        <w:t xml:space="preserve"> is a red cell enzyme</w:t>
      </w:r>
      <w:r w:rsidR="002C6A24" w:rsidRPr="00C61B99">
        <w:rPr>
          <w:rFonts w:asciiTheme="minorHAnsi" w:hAnsiTheme="minorHAnsi" w:cstheme="minorHAnsi"/>
          <w:color w:val="444444"/>
          <w:sz w:val="22"/>
          <w:szCs w:val="22"/>
        </w:rPr>
        <w:t>, whic</w:t>
      </w:r>
      <w:r w:rsidR="005917FF">
        <w:rPr>
          <w:rFonts w:asciiTheme="minorHAnsi" w:hAnsiTheme="minorHAnsi" w:cstheme="minorHAnsi"/>
          <w:color w:val="444444"/>
          <w:sz w:val="22"/>
          <w:szCs w:val="22"/>
        </w:rPr>
        <w:t xml:space="preserve">h if deficient could represent </w:t>
      </w:r>
      <w:proofErr w:type="spellStart"/>
      <w:r w:rsidR="005917FF">
        <w:rPr>
          <w:rFonts w:asciiTheme="minorHAnsi" w:hAnsiTheme="minorHAnsi" w:cstheme="minorHAnsi"/>
          <w:color w:val="444444"/>
          <w:sz w:val="22"/>
          <w:szCs w:val="22"/>
        </w:rPr>
        <w:t>G</w:t>
      </w:r>
      <w:r w:rsidR="002C6A24" w:rsidRPr="00C61B99">
        <w:rPr>
          <w:rFonts w:asciiTheme="minorHAnsi" w:hAnsiTheme="minorHAnsi" w:cstheme="minorHAnsi"/>
          <w:color w:val="444444"/>
          <w:sz w:val="22"/>
          <w:szCs w:val="22"/>
        </w:rPr>
        <w:t>ala</w:t>
      </w:r>
      <w:r w:rsidRPr="00C61B99">
        <w:rPr>
          <w:rFonts w:asciiTheme="minorHAnsi" w:hAnsiTheme="minorHAnsi" w:cstheme="minorHAnsi"/>
          <w:color w:val="444444"/>
          <w:sz w:val="22"/>
          <w:szCs w:val="22"/>
        </w:rPr>
        <w:t>ctosaemia</w:t>
      </w:r>
      <w:proofErr w:type="spellEnd"/>
      <w:r w:rsidRPr="00C61B99">
        <w:rPr>
          <w:rFonts w:asciiTheme="minorHAnsi" w:hAnsiTheme="minorHAnsi" w:cstheme="minorHAnsi"/>
          <w:color w:val="444444"/>
          <w:sz w:val="22"/>
          <w:szCs w:val="22"/>
        </w:rPr>
        <w:t>.</w:t>
      </w:r>
      <w:r w:rsidR="00C61B99">
        <w:rPr>
          <w:rFonts w:asciiTheme="minorHAnsi" w:hAnsiTheme="minorHAnsi" w:cstheme="minorHAnsi"/>
          <w:color w:val="444444"/>
          <w:sz w:val="22"/>
          <w:szCs w:val="22"/>
        </w:rPr>
        <w:t xml:space="preserve"> </w:t>
      </w:r>
      <w:r w:rsidR="005A0223" w:rsidRPr="00C61B99">
        <w:rPr>
          <w:rFonts w:asciiTheme="minorHAnsi" w:hAnsiTheme="minorHAnsi" w:cstheme="minorHAnsi"/>
          <w:color w:val="000000"/>
          <w:sz w:val="22"/>
          <w:szCs w:val="22"/>
        </w:rPr>
        <w:t xml:space="preserve">This test is invalid if the child has received a blood transfusion within the previous </w:t>
      </w:r>
      <w:r w:rsidR="002C6A24" w:rsidRPr="00C61B99">
        <w:rPr>
          <w:rFonts w:asciiTheme="minorHAnsi" w:hAnsiTheme="minorHAnsi" w:cstheme="minorHAnsi"/>
          <w:color w:val="000000"/>
          <w:sz w:val="22"/>
          <w:szCs w:val="22"/>
        </w:rPr>
        <w:t xml:space="preserve">6 weeks. </w:t>
      </w:r>
      <w:r w:rsidR="005A0223" w:rsidRPr="00C61B99">
        <w:rPr>
          <w:rFonts w:asciiTheme="minorHAnsi" w:hAnsiTheme="minorHAnsi" w:cstheme="minorHAnsi"/>
          <w:color w:val="000000"/>
          <w:sz w:val="22"/>
          <w:szCs w:val="22"/>
        </w:rPr>
        <w:t>In this case parents’ samples should be sent instead for carrier testing.</w:t>
      </w:r>
    </w:p>
    <w:p w14:paraId="018B3405" w14:textId="77777777" w:rsidR="002C6A24" w:rsidRPr="00C61B99" w:rsidRDefault="002C6A24" w:rsidP="002C6A24">
      <w:pPr>
        <w:pStyle w:val="NormalWeb"/>
        <w:spacing w:before="0" w:beforeAutospacing="0" w:after="0" w:afterAutospacing="0"/>
        <w:jc w:val="both"/>
        <w:rPr>
          <w:rFonts w:asciiTheme="minorHAnsi" w:hAnsiTheme="minorHAnsi" w:cstheme="minorHAnsi"/>
          <w:color w:val="000000"/>
          <w:sz w:val="22"/>
          <w:szCs w:val="22"/>
        </w:rPr>
      </w:pPr>
    </w:p>
    <w:p w14:paraId="7A3755C2" w14:textId="635BF78C" w:rsidR="005A0223" w:rsidRPr="005917FF" w:rsidRDefault="005A0223" w:rsidP="005917FF">
      <w:pPr>
        <w:pStyle w:val="NoSpacing"/>
        <w:rPr>
          <w:strike/>
        </w:rPr>
      </w:pPr>
      <w:r w:rsidRPr="00C61B99">
        <w:t>Note: If an infant is exclusively or partially breastfed and has been advised to change to an exclusive galactose free formula pending Gal-1-Put, please emphasise that</w:t>
      </w:r>
      <w:r w:rsidR="005917FF">
        <w:t xml:space="preserve"> this change may only be until </w:t>
      </w:r>
      <w:proofErr w:type="spellStart"/>
      <w:r w:rsidR="005917FF">
        <w:t>G</w:t>
      </w:r>
      <w:r w:rsidRPr="00C61B99">
        <w:t>alactosaemia</w:t>
      </w:r>
      <w:proofErr w:type="spellEnd"/>
      <w:r w:rsidRPr="00C61B99">
        <w:t xml:space="preserve"> has been excluded. Please encourage mothers to express and freeze their breastmilk to help maintain supply pending results, so that breastfeeding can be more easily resumed once safe to do so. </w:t>
      </w:r>
    </w:p>
    <w:p w14:paraId="33BA2112" w14:textId="77777777" w:rsidR="002C6A24" w:rsidRDefault="002C6A24" w:rsidP="005A0223">
      <w:pPr>
        <w:shd w:val="clear" w:color="auto" w:fill="FFFFFF"/>
        <w:spacing w:after="0" w:line="240" w:lineRule="auto"/>
        <w:textAlignment w:val="baseline"/>
        <w:rPr>
          <w:rFonts w:eastAsia="Times New Roman" w:cs="Calibri"/>
          <w:color w:val="000000"/>
          <w:sz w:val="24"/>
          <w:szCs w:val="24"/>
          <w:lang w:eastAsia="en-GB"/>
        </w:rPr>
      </w:pPr>
    </w:p>
    <w:p w14:paraId="62413FFB" w14:textId="7028DF8C" w:rsidR="002C6A24" w:rsidRPr="00C61B99" w:rsidRDefault="002C6A24" w:rsidP="005A0223">
      <w:pPr>
        <w:shd w:val="clear" w:color="auto" w:fill="FFFFFF"/>
        <w:spacing w:after="0" w:line="240" w:lineRule="auto"/>
        <w:textAlignment w:val="baseline"/>
        <w:rPr>
          <w:rFonts w:eastAsia="Times New Roman" w:cs="Calibri"/>
          <w:color w:val="000000"/>
          <w:lang w:eastAsia="en-GB"/>
        </w:rPr>
      </w:pPr>
      <w:r w:rsidRPr="00C61B99">
        <w:rPr>
          <w:rFonts w:eastAsia="Times New Roman" w:cs="Calibri"/>
          <w:color w:val="000000"/>
          <w:lang w:eastAsia="en-GB"/>
        </w:rPr>
        <w:t>**</w:t>
      </w:r>
      <w:r w:rsidR="00C61B99" w:rsidRPr="00C61B99">
        <w:rPr>
          <w:rFonts w:eastAsia="Times New Roman" w:cs="Calibri"/>
          <w:color w:val="000000"/>
          <w:lang w:eastAsia="en-GB"/>
        </w:rPr>
        <w:t xml:space="preserve">Please check if your local lab carries out </w:t>
      </w:r>
      <w:r w:rsidR="00C61B99" w:rsidRPr="00C61B99">
        <w:rPr>
          <w:rFonts w:eastAsia="Times New Roman" w:cs="Calibri"/>
          <w:b/>
          <w:bCs/>
          <w:color w:val="000000"/>
          <w:u w:val="single"/>
          <w:lang w:eastAsia="en-GB"/>
        </w:rPr>
        <w:t>alpha-1-antitrypsin phenotyping.</w:t>
      </w:r>
      <w:r w:rsidR="00C61B99" w:rsidRPr="00C61B99">
        <w:rPr>
          <w:rFonts w:eastAsia="Times New Roman" w:cs="Calibri"/>
          <w:color w:val="000000"/>
          <w:lang w:eastAsia="en-GB"/>
        </w:rPr>
        <w:t xml:space="preserve">  </w:t>
      </w:r>
      <w:r w:rsidR="00C61B99" w:rsidRPr="00C61B99">
        <w:rPr>
          <w:rFonts w:cs="Calibri"/>
          <w:color w:val="000000"/>
        </w:rPr>
        <w:t>This test is invalid if the child has received a blood transfusion within the previous 6 weeks. In this case parents’ samples should be sent instead for carrier testing.</w:t>
      </w:r>
    </w:p>
    <w:p w14:paraId="47D1FD16" w14:textId="77777777" w:rsidR="005A0223" w:rsidRPr="00C61B99" w:rsidRDefault="005A0223" w:rsidP="005A0223">
      <w:pPr>
        <w:pStyle w:val="NormalWeb"/>
        <w:spacing w:before="0" w:beforeAutospacing="0" w:after="0" w:afterAutospacing="0"/>
        <w:jc w:val="both"/>
        <w:rPr>
          <w:rFonts w:ascii="Verdana" w:hAnsi="Verdana"/>
          <w:b/>
          <w:bCs/>
          <w:color w:val="000000"/>
        </w:rPr>
      </w:pPr>
    </w:p>
    <w:p w14:paraId="1E959878" w14:textId="0C16311F" w:rsidR="00BA6534" w:rsidRPr="00C61B99" w:rsidRDefault="00BA6534" w:rsidP="00E05B3C">
      <w:pPr>
        <w:rPr>
          <w:b/>
          <w:bCs/>
        </w:rPr>
      </w:pPr>
    </w:p>
    <w:tbl>
      <w:tblPr>
        <w:tblStyle w:val="TableGrid"/>
        <w:tblW w:w="9625" w:type="dxa"/>
        <w:tblInd w:w="-176" w:type="dxa"/>
        <w:tblLook w:val="04A0" w:firstRow="1" w:lastRow="0" w:firstColumn="1" w:lastColumn="0" w:noHBand="0" w:noVBand="1"/>
      </w:tblPr>
      <w:tblGrid>
        <w:gridCol w:w="9625"/>
      </w:tblGrid>
      <w:tr w:rsidR="005C1020" w14:paraId="18BA5C47" w14:textId="77777777" w:rsidTr="003724CA">
        <w:trPr>
          <w:trHeight w:val="6600"/>
        </w:trPr>
        <w:tc>
          <w:tcPr>
            <w:tcW w:w="9625" w:type="dxa"/>
          </w:tcPr>
          <w:p w14:paraId="47E856AE" w14:textId="350A8C7C" w:rsidR="005C1020" w:rsidRPr="00BA6534" w:rsidRDefault="00BB4AA8" w:rsidP="00BA6534">
            <w:pPr>
              <w:rPr>
                <w:bCs/>
                <w:u w:val="single"/>
              </w:rPr>
            </w:pPr>
            <w:r w:rsidRPr="00F2409D">
              <w:rPr>
                <w:b/>
                <w:u w:val="single"/>
              </w:rPr>
              <w:t>Updates</w:t>
            </w:r>
            <w:r w:rsidR="00BA6534">
              <w:rPr>
                <w:b/>
                <w:u w:val="single"/>
              </w:rPr>
              <w:t xml:space="preserve"> </w:t>
            </w:r>
            <w:r w:rsidR="00BA6534" w:rsidRPr="00BA6534">
              <w:rPr>
                <w:bCs/>
                <w:u w:val="single"/>
              </w:rPr>
              <w:t>(</w:t>
            </w:r>
            <w:r w:rsidR="00C61B99">
              <w:rPr>
                <w:bCs/>
                <w:u w:val="single"/>
              </w:rPr>
              <w:t>to be completed by KCH</w:t>
            </w:r>
            <w:r w:rsidR="00BA6534" w:rsidRPr="00BA6534">
              <w:rPr>
                <w:bCs/>
                <w:u w:val="single"/>
              </w:rPr>
              <w:t xml:space="preserve"> </w:t>
            </w:r>
            <w:proofErr w:type="spellStart"/>
            <w:r w:rsidR="00BA6534" w:rsidRPr="00BA6534">
              <w:rPr>
                <w:bCs/>
                <w:u w:val="single"/>
              </w:rPr>
              <w:t>hepatology</w:t>
            </w:r>
            <w:proofErr w:type="spellEnd"/>
            <w:r w:rsidR="00BA6534" w:rsidRPr="00BA6534">
              <w:rPr>
                <w:bCs/>
                <w:u w:val="single"/>
              </w:rPr>
              <w:t xml:space="preserve"> registrar)</w:t>
            </w:r>
            <w:r w:rsidRPr="00BA6534">
              <w:rPr>
                <w:bCs/>
                <w:u w:val="single"/>
              </w:rPr>
              <w:t>:</w:t>
            </w:r>
          </w:p>
          <w:p w14:paraId="37522475" w14:textId="77777777" w:rsidR="00BB4AA8" w:rsidRDefault="00BB4AA8" w:rsidP="00E05B3C">
            <w:pPr>
              <w:rPr>
                <w:b/>
              </w:rPr>
            </w:pPr>
          </w:p>
          <w:p w14:paraId="654D6EC6" w14:textId="77777777" w:rsidR="00BB4AA8" w:rsidRDefault="00BB4AA8" w:rsidP="00E05B3C">
            <w:pPr>
              <w:rPr>
                <w:b/>
              </w:rPr>
            </w:pPr>
          </w:p>
          <w:p w14:paraId="669F8CB3" w14:textId="77777777" w:rsidR="00BB4AA8" w:rsidRDefault="00BB4AA8" w:rsidP="00E05B3C">
            <w:pPr>
              <w:rPr>
                <w:b/>
              </w:rPr>
            </w:pPr>
          </w:p>
          <w:p w14:paraId="11E5A904" w14:textId="77777777" w:rsidR="00BB4AA8" w:rsidRDefault="00BB4AA8" w:rsidP="00E05B3C">
            <w:pPr>
              <w:rPr>
                <w:b/>
              </w:rPr>
            </w:pPr>
          </w:p>
          <w:p w14:paraId="3291A6D7" w14:textId="77777777" w:rsidR="00BB4AA8" w:rsidRPr="00BB4AA8" w:rsidRDefault="00BB4AA8" w:rsidP="00E05B3C">
            <w:pPr>
              <w:rPr>
                <w:b/>
              </w:rPr>
            </w:pPr>
          </w:p>
        </w:tc>
      </w:tr>
    </w:tbl>
    <w:p w14:paraId="0D13473E" w14:textId="73870BA6" w:rsidR="006E021C" w:rsidRDefault="006E021C" w:rsidP="006E021C"/>
    <w:sectPr w:rsidR="006E021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1F2C4" w14:textId="77777777" w:rsidR="00A64FB0" w:rsidRDefault="00A64FB0" w:rsidP="0063333E">
      <w:pPr>
        <w:spacing w:after="0" w:line="240" w:lineRule="auto"/>
      </w:pPr>
      <w:r>
        <w:separator/>
      </w:r>
    </w:p>
  </w:endnote>
  <w:endnote w:type="continuationSeparator" w:id="0">
    <w:p w14:paraId="7D5CFBEA" w14:textId="77777777" w:rsidR="00A64FB0" w:rsidRDefault="00A64FB0" w:rsidP="0063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25A68" w14:textId="77777777" w:rsidR="00F4479D" w:rsidRDefault="00F4479D">
    <w:pPr>
      <w:pStyle w:val="Footer"/>
    </w:pPr>
    <w:r>
      <w:t>Review date: 01/07/2016</w:t>
    </w:r>
  </w:p>
  <w:p w14:paraId="31D32CF0" w14:textId="77777777" w:rsidR="00F4479D" w:rsidRDefault="00F4479D">
    <w:pPr>
      <w:pStyle w:val="Footer"/>
    </w:pPr>
    <w:r>
      <w:t xml:space="preserve">By Charles </w:t>
    </w:r>
    <w:proofErr w:type="spellStart"/>
    <w:r>
      <w:t>Oviawe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FEB95" w14:textId="77777777" w:rsidR="00A64FB0" w:rsidRDefault="00A64FB0" w:rsidP="0063333E">
      <w:pPr>
        <w:spacing w:after="0" w:line="240" w:lineRule="auto"/>
      </w:pPr>
      <w:r>
        <w:separator/>
      </w:r>
    </w:p>
  </w:footnote>
  <w:footnote w:type="continuationSeparator" w:id="0">
    <w:p w14:paraId="22E51F53" w14:textId="77777777" w:rsidR="00A64FB0" w:rsidRDefault="00A64FB0" w:rsidP="00633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A30F1"/>
    <w:multiLevelType w:val="hybridMultilevel"/>
    <w:tmpl w:val="CC2EB03C"/>
    <w:lvl w:ilvl="0" w:tplc="08090001">
      <w:start w:val="1"/>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6A5092"/>
    <w:multiLevelType w:val="hybridMultilevel"/>
    <w:tmpl w:val="B76EABC6"/>
    <w:lvl w:ilvl="0" w:tplc="292CD0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BF"/>
    <w:rsid w:val="00055C73"/>
    <w:rsid w:val="00062D94"/>
    <w:rsid w:val="00081754"/>
    <w:rsid w:val="00095122"/>
    <w:rsid w:val="00102D51"/>
    <w:rsid w:val="00131180"/>
    <w:rsid w:val="00136CF2"/>
    <w:rsid w:val="001834D6"/>
    <w:rsid w:val="00197EA0"/>
    <w:rsid w:val="001C5878"/>
    <w:rsid w:val="00205D8D"/>
    <w:rsid w:val="00215AC6"/>
    <w:rsid w:val="0023682C"/>
    <w:rsid w:val="0024334F"/>
    <w:rsid w:val="00255139"/>
    <w:rsid w:val="00270C6B"/>
    <w:rsid w:val="00285FDF"/>
    <w:rsid w:val="002C6A24"/>
    <w:rsid w:val="003028D9"/>
    <w:rsid w:val="00304FA7"/>
    <w:rsid w:val="003116B4"/>
    <w:rsid w:val="00336B06"/>
    <w:rsid w:val="003724CA"/>
    <w:rsid w:val="0039411D"/>
    <w:rsid w:val="0039718F"/>
    <w:rsid w:val="003B2C60"/>
    <w:rsid w:val="003C775B"/>
    <w:rsid w:val="003D2766"/>
    <w:rsid w:val="003D79A3"/>
    <w:rsid w:val="003F11FA"/>
    <w:rsid w:val="003F2065"/>
    <w:rsid w:val="003F2C3A"/>
    <w:rsid w:val="003F6039"/>
    <w:rsid w:val="0044217B"/>
    <w:rsid w:val="00477D17"/>
    <w:rsid w:val="004907F0"/>
    <w:rsid w:val="004C6FA1"/>
    <w:rsid w:val="00500CC6"/>
    <w:rsid w:val="00514312"/>
    <w:rsid w:val="0052763E"/>
    <w:rsid w:val="00546393"/>
    <w:rsid w:val="00555BBF"/>
    <w:rsid w:val="00586BB6"/>
    <w:rsid w:val="005917FF"/>
    <w:rsid w:val="005A0223"/>
    <w:rsid w:val="005C1020"/>
    <w:rsid w:val="005C6DA8"/>
    <w:rsid w:val="00602536"/>
    <w:rsid w:val="0063333E"/>
    <w:rsid w:val="006653C2"/>
    <w:rsid w:val="00673C9E"/>
    <w:rsid w:val="00682B25"/>
    <w:rsid w:val="00683083"/>
    <w:rsid w:val="00694D2E"/>
    <w:rsid w:val="006A1725"/>
    <w:rsid w:val="006C3CD1"/>
    <w:rsid w:val="006E021C"/>
    <w:rsid w:val="006E0A84"/>
    <w:rsid w:val="006F429E"/>
    <w:rsid w:val="00714BA3"/>
    <w:rsid w:val="0074471F"/>
    <w:rsid w:val="007505E5"/>
    <w:rsid w:val="0077222D"/>
    <w:rsid w:val="00786262"/>
    <w:rsid w:val="007A2381"/>
    <w:rsid w:val="007C239F"/>
    <w:rsid w:val="007E4731"/>
    <w:rsid w:val="007F3FC6"/>
    <w:rsid w:val="008158D3"/>
    <w:rsid w:val="00844C80"/>
    <w:rsid w:val="00870EE0"/>
    <w:rsid w:val="008737A2"/>
    <w:rsid w:val="008924D6"/>
    <w:rsid w:val="00894FDB"/>
    <w:rsid w:val="008C72B1"/>
    <w:rsid w:val="008D0E5D"/>
    <w:rsid w:val="008F1B84"/>
    <w:rsid w:val="00905133"/>
    <w:rsid w:val="00905C56"/>
    <w:rsid w:val="00924440"/>
    <w:rsid w:val="00981444"/>
    <w:rsid w:val="00985E0E"/>
    <w:rsid w:val="00990345"/>
    <w:rsid w:val="009975CA"/>
    <w:rsid w:val="009D3E12"/>
    <w:rsid w:val="009F6589"/>
    <w:rsid w:val="00A101F4"/>
    <w:rsid w:val="00A13236"/>
    <w:rsid w:val="00A215E4"/>
    <w:rsid w:val="00A53E3B"/>
    <w:rsid w:val="00A64FB0"/>
    <w:rsid w:val="00A75555"/>
    <w:rsid w:val="00AB1524"/>
    <w:rsid w:val="00AC6882"/>
    <w:rsid w:val="00AE6EE7"/>
    <w:rsid w:val="00AF2BD8"/>
    <w:rsid w:val="00AF336C"/>
    <w:rsid w:val="00B14316"/>
    <w:rsid w:val="00B22940"/>
    <w:rsid w:val="00B37950"/>
    <w:rsid w:val="00B40852"/>
    <w:rsid w:val="00B42A69"/>
    <w:rsid w:val="00B440D9"/>
    <w:rsid w:val="00B574AC"/>
    <w:rsid w:val="00B96683"/>
    <w:rsid w:val="00BA6534"/>
    <w:rsid w:val="00BB4AA8"/>
    <w:rsid w:val="00BE5DE4"/>
    <w:rsid w:val="00BF4B5B"/>
    <w:rsid w:val="00C229C8"/>
    <w:rsid w:val="00C23A15"/>
    <w:rsid w:val="00C33349"/>
    <w:rsid w:val="00C52C6E"/>
    <w:rsid w:val="00C55ABF"/>
    <w:rsid w:val="00C61B99"/>
    <w:rsid w:val="00C704DA"/>
    <w:rsid w:val="00C72D42"/>
    <w:rsid w:val="00C869DD"/>
    <w:rsid w:val="00C87E71"/>
    <w:rsid w:val="00C9672A"/>
    <w:rsid w:val="00CD215A"/>
    <w:rsid w:val="00D05866"/>
    <w:rsid w:val="00D35E48"/>
    <w:rsid w:val="00D3748C"/>
    <w:rsid w:val="00D462FE"/>
    <w:rsid w:val="00D6325E"/>
    <w:rsid w:val="00DE1FB6"/>
    <w:rsid w:val="00DF275E"/>
    <w:rsid w:val="00E05A27"/>
    <w:rsid w:val="00E05B3C"/>
    <w:rsid w:val="00E05FB5"/>
    <w:rsid w:val="00E23441"/>
    <w:rsid w:val="00E37216"/>
    <w:rsid w:val="00E55556"/>
    <w:rsid w:val="00E71830"/>
    <w:rsid w:val="00E74B3B"/>
    <w:rsid w:val="00E9308F"/>
    <w:rsid w:val="00EB281F"/>
    <w:rsid w:val="00EE0F63"/>
    <w:rsid w:val="00F2409D"/>
    <w:rsid w:val="00F31578"/>
    <w:rsid w:val="00F4479D"/>
    <w:rsid w:val="00FB0C50"/>
    <w:rsid w:val="00FB5AED"/>
    <w:rsid w:val="00FF29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C33A"/>
  <w15:docId w15:val="{FD7EAA65-71CE-4151-884D-FEA9D4AF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8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29C8"/>
    <w:rPr>
      <w:color w:val="0000FF"/>
      <w:u w:val="single"/>
    </w:rPr>
  </w:style>
  <w:style w:type="paragraph" w:styleId="Header">
    <w:name w:val="header"/>
    <w:basedOn w:val="Normal"/>
    <w:link w:val="HeaderChar"/>
    <w:uiPriority w:val="99"/>
    <w:unhideWhenUsed/>
    <w:rsid w:val="00633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33E"/>
    <w:rPr>
      <w:rFonts w:ascii="Calibri" w:eastAsia="Calibri" w:hAnsi="Calibri" w:cs="Times New Roman"/>
    </w:rPr>
  </w:style>
  <w:style w:type="paragraph" w:styleId="Footer">
    <w:name w:val="footer"/>
    <w:basedOn w:val="Normal"/>
    <w:link w:val="FooterChar"/>
    <w:uiPriority w:val="99"/>
    <w:unhideWhenUsed/>
    <w:rsid w:val="00633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33E"/>
    <w:rPr>
      <w:rFonts w:ascii="Calibri" w:eastAsia="Calibri" w:hAnsi="Calibri" w:cs="Times New Roman"/>
    </w:rPr>
  </w:style>
  <w:style w:type="character" w:styleId="CommentReference">
    <w:name w:val="annotation reference"/>
    <w:basedOn w:val="DefaultParagraphFont"/>
    <w:uiPriority w:val="99"/>
    <w:semiHidden/>
    <w:unhideWhenUsed/>
    <w:rsid w:val="007F3FC6"/>
    <w:rPr>
      <w:sz w:val="16"/>
      <w:szCs w:val="16"/>
    </w:rPr>
  </w:style>
  <w:style w:type="paragraph" w:styleId="CommentText">
    <w:name w:val="annotation text"/>
    <w:basedOn w:val="Normal"/>
    <w:link w:val="CommentTextChar"/>
    <w:uiPriority w:val="99"/>
    <w:semiHidden/>
    <w:unhideWhenUsed/>
    <w:rsid w:val="007F3FC6"/>
    <w:pPr>
      <w:spacing w:line="240" w:lineRule="auto"/>
    </w:pPr>
    <w:rPr>
      <w:sz w:val="20"/>
      <w:szCs w:val="20"/>
    </w:rPr>
  </w:style>
  <w:style w:type="character" w:customStyle="1" w:styleId="CommentTextChar">
    <w:name w:val="Comment Text Char"/>
    <w:basedOn w:val="DefaultParagraphFont"/>
    <w:link w:val="CommentText"/>
    <w:uiPriority w:val="99"/>
    <w:semiHidden/>
    <w:rsid w:val="007F3FC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3FC6"/>
    <w:rPr>
      <w:b/>
      <w:bCs/>
    </w:rPr>
  </w:style>
  <w:style w:type="character" w:customStyle="1" w:styleId="CommentSubjectChar">
    <w:name w:val="Comment Subject Char"/>
    <w:basedOn w:val="CommentTextChar"/>
    <w:link w:val="CommentSubject"/>
    <w:uiPriority w:val="99"/>
    <w:semiHidden/>
    <w:rsid w:val="007F3FC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3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FC6"/>
    <w:rPr>
      <w:rFonts w:ascii="Segoe UI" w:eastAsia="Calibri" w:hAnsi="Segoe UI" w:cs="Segoe UI"/>
      <w:sz w:val="18"/>
      <w:szCs w:val="18"/>
    </w:rPr>
  </w:style>
  <w:style w:type="paragraph" w:styleId="ListParagraph">
    <w:name w:val="List Paragraph"/>
    <w:basedOn w:val="Normal"/>
    <w:uiPriority w:val="34"/>
    <w:qFormat/>
    <w:rsid w:val="00E23441"/>
    <w:pPr>
      <w:ind w:left="720"/>
      <w:contextualSpacing/>
    </w:pPr>
  </w:style>
  <w:style w:type="paragraph" w:styleId="NormalWeb">
    <w:name w:val="Normal (Web)"/>
    <w:basedOn w:val="Normal"/>
    <w:uiPriority w:val="99"/>
    <w:semiHidden/>
    <w:unhideWhenUsed/>
    <w:rsid w:val="005A0223"/>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5917F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48384">
      <w:bodyDiv w:val="1"/>
      <w:marLeft w:val="0"/>
      <w:marRight w:val="0"/>
      <w:marTop w:val="0"/>
      <w:marBottom w:val="0"/>
      <w:divBdr>
        <w:top w:val="none" w:sz="0" w:space="0" w:color="auto"/>
        <w:left w:val="none" w:sz="0" w:space="0" w:color="auto"/>
        <w:bottom w:val="none" w:sz="0" w:space="0" w:color="auto"/>
        <w:right w:val="none" w:sz="0" w:space="0" w:color="auto"/>
      </w:divBdr>
    </w:div>
    <w:div w:id="1412509469">
      <w:bodyDiv w:val="1"/>
      <w:marLeft w:val="0"/>
      <w:marRight w:val="0"/>
      <w:marTop w:val="0"/>
      <w:marBottom w:val="0"/>
      <w:divBdr>
        <w:top w:val="none" w:sz="0" w:space="0" w:color="auto"/>
        <w:left w:val="none" w:sz="0" w:space="0" w:color="auto"/>
        <w:bottom w:val="none" w:sz="0" w:space="0" w:color="auto"/>
        <w:right w:val="none" w:sz="0" w:space="0" w:color="auto"/>
      </w:divBdr>
    </w:div>
    <w:div w:id="1841963220">
      <w:bodyDiv w:val="1"/>
      <w:marLeft w:val="0"/>
      <w:marRight w:val="0"/>
      <w:marTop w:val="0"/>
      <w:marBottom w:val="0"/>
      <w:divBdr>
        <w:top w:val="none" w:sz="0" w:space="0" w:color="auto"/>
        <w:left w:val="none" w:sz="0" w:space="0" w:color="auto"/>
        <w:bottom w:val="none" w:sz="0" w:space="0" w:color="auto"/>
        <w:right w:val="none" w:sz="0" w:space="0" w:color="auto"/>
      </w:divBdr>
    </w:div>
    <w:div w:id="2032340437">
      <w:bodyDiv w:val="1"/>
      <w:marLeft w:val="0"/>
      <w:marRight w:val="0"/>
      <w:marTop w:val="0"/>
      <w:marBottom w:val="0"/>
      <w:divBdr>
        <w:top w:val="none" w:sz="0" w:space="0" w:color="auto"/>
        <w:left w:val="none" w:sz="0" w:space="0" w:color="auto"/>
        <w:bottom w:val="none" w:sz="0" w:space="0" w:color="auto"/>
        <w:right w:val="none" w:sz="0" w:space="0" w:color="auto"/>
      </w:divBdr>
      <w:divsChild>
        <w:div w:id="339545760">
          <w:marLeft w:val="0"/>
          <w:marRight w:val="0"/>
          <w:marTop w:val="0"/>
          <w:marBottom w:val="0"/>
          <w:divBdr>
            <w:top w:val="none" w:sz="0" w:space="0" w:color="auto"/>
            <w:left w:val="none" w:sz="0" w:space="0" w:color="auto"/>
            <w:bottom w:val="none" w:sz="0" w:space="0" w:color="auto"/>
            <w:right w:val="none" w:sz="0" w:space="0" w:color="auto"/>
          </w:divBdr>
        </w:div>
        <w:div w:id="367292164">
          <w:marLeft w:val="0"/>
          <w:marRight w:val="0"/>
          <w:marTop w:val="0"/>
          <w:marBottom w:val="0"/>
          <w:divBdr>
            <w:top w:val="none" w:sz="0" w:space="0" w:color="auto"/>
            <w:left w:val="none" w:sz="0" w:space="0" w:color="auto"/>
            <w:bottom w:val="none" w:sz="0" w:space="0" w:color="auto"/>
            <w:right w:val="none" w:sz="0" w:space="0" w:color="auto"/>
          </w:divBdr>
        </w:div>
        <w:div w:id="1911378557">
          <w:marLeft w:val="0"/>
          <w:marRight w:val="0"/>
          <w:marTop w:val="0"/>
          <w:marBottom w:val="0"/>
          <w:divBdr>
            <w:top w:val="none" w:sz="0" w:space="0" w:color="auto"/>
            <w:left w:val="none" w:sz="0" w:space="0" w:color="auto"/>
            <w:bottom w:val="none" w:sz="0" w:space="0" w:color="auto"/>
            <w:right w:val="none" w:sz="0" w:space="0" w:color="auto"/>
          </w:divBdr>
          <w:divsChild>
            <w:div w:id="653723546">
              <w:marLeft w:val="0"/>
              <w:marRight w:val="0"/>
              <w:marTop w:val="0"/>
              <w:marBottom w:val="0"/>
              <w:divBdr>
                <w:top w:val="none" w:sz="0" w:space="0" w:color="auto"/>
                <w:left w:val="none" w:sz="0" w:space="0" w:color="auto"/>
                <w:bottom w:val="none" w:sz="0" w:space="0" w:color="auto"/>
                <w:right w:val="none" w:sz="0" w:space="0" w:color="auto"/>
              </w:divBdr>
            </w:div>
            <w:div w:id="725184181">
              <w:marLeft w:val="0"/>
              <w:marRight w:val="0"/>
              <w:marTop w:val="0"/>
              <w:marBottom w:val="0"/>
              <w:divBdr>
                <w:top w:val="none" w:sz="0" w:space="0" w:color="auto"/>
                <w:left w:val="none" w:sz="0" w:space="0" w:color="auto"/>
                <w:bottom w:val="none" w:sz="0" w:space="0" w:color="auto"/>
                <w:right w:val="none" w:sz="0" w:space="0" w:color="auto"/>
              </w:divBdr>
            </w:div>
            <w:div w:id="1182209262">
              <w:marLeft w:val="0"/>
              <w:marRight w:val="0"/>
              <w:marTop w:val="0"/>
              <w:marBottom w:val="0"/>
              <w:divBdr>
                <w:top w:val="none" w:sz="0" w:space="0" w:color="auto"/>
                <w:left w:val="none" w:sz="0" w:space="0" w:color="auto"/>
                <w:bottom w:val="none" w:sz="0" w:space="0" w:color="auto"/>
                <w:right w:val="none" w:sz="0" w:space="0" w:color="auto"/>
              </w:divBdr>
            </w:div>
          </w:divsChild>
        </w:div>
        <w:div w:id="591354295">
          <w:marLeft w:val="0"/>
          <w:marRight w:val="0"/>
          <w:marTop w:val="0"/>
          <w:marBottom w:val="0"/>
          <w:divBdr>
            <w:top w:val="none" w:sz="0" w:space="0" w:color="auto"/>
            <w:left w:val="none" w:sz="0" w:space="0" w:color="auto"/>
            <w:bottom w:val="none" w:sz="0" w:space="0" w:color="auto"/>
            <w:right w:val="none" w:sz="0" w:space="0" w:color="auto"/>
          </w:divBdr>
        </w:div>
        <w:div w:id="1683311833">
          <w:marLeft w:val="0"/>
          <w:marRight w:val="0"/>
          <w:marTop w:val="0"/>
          <w:marBottom w:val="0"/>
          <w:divBdr>
            <w:top w:val="none" w:sz="0" w:space="0" w:color="auto"/>
            <w:left w:val="none" w:sz="0" w:space="0" w:color="auto"/>
            <w:bottom w:val="none" w:sz="0" w:space="0" w:color="auto"/>
            <w:right w:val="none" w:sz="0" w:space="0" w:color="auto"/>
          </w:divBdr>
        </w:div>
        <w:div w:id="1210067576">
          <w:marLeft w:val="0"/>
          <w:marRight w:val="0"/>
          <w:marTop w:val="0"/>
          <w:marBottom w:val="0"/>
          <w:divBdr>
            <w:top w:val="none" w:sz="0" w:space="0" w:color="auto"/>
            <w:left w:val="none" w:sz="0" w:space="0" w:color="auto"/>
            <w:bottom w:val="none" w:sz="0" w:space="0" w:color="auto"/>
            <w:right w:val="none" w:sz="0" w:space="0" w:color="auto"/>
          </w:divBdr>
        </w:div>
        <w:div w:id="1386249712">
          <w:marLeft w:val="0"/>
          <w:marRight w:val="0"/>
          <w:marTop w:val="0"/>
          <w:marBottom w:val="0"/>
          <w:divBdr>
            <w:top w:val="none" w:sz="0" w:space="0" w:color="auto"/>
            <w:left w:val="none" w:sz="0" w:space="0" w:color="auto"/>
            <w:bottom w:val="none" w:sz="0" w:space="0" w:color="auto"/>
            <w:right w:val="none" w:sz="0" w:space="0" w:color="auto"/>
          </w:divBdr>
        </w:div>
        <w:div w:id="233901008">
          <w:marLeft w:val="0"/>
          <w:marRight w:val="0"/>
          <w:marTop w:val="0"/>
          <w:marBottom w:val="0"/>
          <w:divBdr>
            <w:top w:val="none" w:sz="0" w:space="0" w:color="auto"/>
            <w:left w:val="none" w:sz="0" w:space="0" w:color="auto"/>
            <w:bottom w:val="none" w:sz="0" w:space="0" w:color="auto"/>
            <w:right w:val="none" w:sz="0" w:space="0" w:color="auto"/>
          </w:divBdr>
        </w:div>
        <w:div w:id="964313095">
          <w:marLeft w:val="0"/>
          <w:marRight w:val="0"/>
          <w:marTop w:val="0"/>
          <w:marBottom w:val="0"/>
          <w:divBdr>
            <w:top w:val="none" w:sz="0" w:space="0" w:color="auto"/>
            <w:left w:val="none" w:sz="0" w:space="0" w:color="auto"/>
            <w:bottom w:val="none" w:sz="0" w:space="0" w:color="auto"/>
            <w:right w:val="none" w:sz="0" w:space="0" w:color="auto"/>
          </w:divBdr>
          <w:divsChild>
            <w:div w:id="922296385">
              <w:marLeft w:val="0"/>
              <w:marRight w:val="0"/>
              <w:marTop w:val="0"/>
              <w:marBottom w:val="0"/>
              <w:divBdr>
                <w:top w:val="none" w:sz="0" w:space="0" w:color="auto"/>
                <w:left w:val="none" w:sz="0" w:space="0" w:color="auto"/>
                <w:bottom w:val="none" w:sz="0" w:space="0" w:color="auto"/>
                <w:right w:val="none" w:sz="0" w:space="0" w:color="auto"/>
              </w:divBdr>
            </w:div>
            <w:div w:id="2021083037">
              <w:marLeft w:val="0"/>
              <w:marRight w:val="0"/>
              <w:marTop w:val="0"/>
              <w:marBottom w:val="0"/>
              <w:divBdr>
                <w:top w:val="none" w:sz="0" w:space="0" w:color="auto"/>
                <w:left w:val="none" w:sz="0" w:space="0" w:color="auto"/>
                <w:bottom w:val="none" w:sz="0" w:space="0" w:color="auto"/>
                <w:right w:val="none" w:sz="0" w:space="0" w:color="auto"/>
              </w:divBdr>
            </w:div>
            <w:div w:id="1774936931">
              <w:marLeft w:val="0"/>
              <w:marRight w:val="0"/>
              <w:marTop w:val="0"/>
              <w:marBottom w:val="0"/>
              <w:divBdr>
                <w:top w:val="none" w:sz="0" w:space="0" w:color="auto"/>
                <w:left w:val="none" w:sz="0" w:space="0" w:color="auto"/>
                <w:bottom w:val="none" w:sz="0" w:space="0" w:color="auto"/>
                <w:right w:val="none" w:sz="0" w:space="0" w:color="auto"/>
              </w:divBdr>
            </w:div>
            <w:div w:id="1665164608">
              <w:marLeft w:val="0"/>
              <w:marRight w:val="0"/>
              <w:marTop w:val="0"/>
              <w:marBottom w:val="0"/>
              <w:divBdr>
                <w:top w:val="none" w:sz="0" w:space="0" w:color="auto"/>
                <w:left w:val="none" w:sz="0" w:space="0" w:color="auto"/>
                <w:bottom w:val="none" w:sz="0" w:space="0" w:color="auto"/>
                <w:right w:val="none" w:sz="0" w:space="0" w:color="auto"/>
              </w:divBdr>
            </w:div>
            <w:div w:id="1749576965">
              <w:marLeft w:val="0"/>
              <w:marRight w:val="0"/>
              <w:marTop w:val="0"/>
              <w:marBottom w:val="0"/>
              <w:divBdr>
                <w:top w:val="none" w:sz="0" w:space="0" w:color="auto"/>
                <w:left w:val="none" w:sz="0" w:space="0" w:color="auto"/>
                <w:bottom w:val="none" w:sz="0" w:space="0" w:color="auto"/>
                <w:right w:val="none" w:sz="0" w:space="0" w:color="auto"/>
              </w:divBdr>
            </w:div>
            <w:div w:id="20320447">
              <w:marLeft w:val="0"/>
              <w:marRight w:val="0"/>
              <w:marTop w:val="0"/>
              <w:marBottom w:val="0"/>
              <w:divBdr>
                <w:top w:val="none" w:sz="0" w:space="0" w:color="auto"/>
                <w:left w:val="none" w:sz="0" w:space="0" w:color="auto"/>
                <w:bottom w:val="none" w:sz="0" w:space="0" w:color="auto"/>
                <w:right w:val="none" w:sz="0" w:space="0" w:color="auto"/>
              </w:divBdr>
            </w:div>
            <w:div w:id="2042393980">
              <w:marLeft w:val="0"/>
              <w:marRight w:val="0"/>
              <w:marTop w:val="0"/>
              <w:marBottom w:val="0"/>
              <w:divBdr>
                <w:top w:val="none" w:sz="0" w:space="0" w:color="auto"/>
                <w:left w:val="none" w:sz="0" w:space="0" w:color="auto"/>
                <w:bottom w:val="none" w:sz="0" w:space="0" w:color="auto"/>
                <w:right w:val="none" w:sz="0" w:space="0" w:color="auto"/>
              </w:divBdr>
            </w:div>
            <w:div w:id="1189295681">
              <w:marLeft w:val="0"/>
              <w:marRight w:val="0"/>
              <w:marTop w:val="0"/>
              <w:marBottom w:val="0"/>
              <w:divBdr>
                <w:top w:val="none" w:sz="0" w:space="0" w:color="auto"/>
                <w:left w:val="none" w:sz="0" w:space="0" w:color="auto"/>
                <w:bottom w:val="none" w:sz="0" w:space="0" w:color="auto"/>
                <w:right w:val="none" w:sz="0" w:space="0" w:color="auto"/>
              </w:divBdr>
            </w:div>
            <w:div w:id="1623028205">
              <w:marLeft w:val="0"/>
              <w:marRight w:val="0"/>
              <w:marTop w:val="0"/>
              <w:marBottom w:val="0"/>
              <w:divBdr>
                <w:top w:val="none" w:sz="0" w:space="0" w:color="auto"/>
                <w:left w:val="none" w:sz="0" w:space="0" w:color="auto"/>
                <w:bottom w:val="none" w:sz="0" w:space="0" w:color="auto"/>
                <w:right w:val="none" w:sz="0" w:space="0" w:color="auto"/>
              </w:divBdr>
            </w:div>
            <w:div w:id="978919674">
              <w:marLeft w:val="0"/>
              <w:marRight w:val="0"/>
              <w:marTop w:val="0"/>
              <w:marBottom w:val="0"/>
              <w:divBdr>
                <w:top w:val="none" w:sz="0" w:space="0" w:color="auto"/>
                <w:left w:val="none" w:sz="0" w:space="0" w:color="auto"/>
                <w:bottom w:val="none" w:sz="0" w:space="0" w:color="auto"/>
                <w:right w:val="none" w:sz="0" w:space="0" w:color="auto"/>
              </w:divBdr>
            </w:div>
            <w:div w:id="459611979">
              <w:marLeft w:val="0"/>
              <w:marRight w:val="0"/>
              <w:marTop w:val="0"/>
              <w:marBottom w:val="0"/>
              <w:divBdr>
                <w:top w:val="none" w:sz="0" w:space="0" w:color="auto"/>
                <w:left w:val="none" w:sz="0" w:space="0" w:color="auto"/>
                <w:bottom w:val="none" w:sz="0" w:space="0" w:color="auto"/>
                <w:right w:val="none" w:sz="0" w:space="0" w:color="auto"/>
              </w:divBdr>
            </w:div>
            <w:div w:id="316542896">
              <w:marLeft w:val="0"/>
              <w:marRight w:val="0"/>
              <w:marTop w:val="0"/>
              <w:marBottom w:val="0"/>
              <w:divBdr>
                <w:top w:val="none" w:sz="0" w:space="0" w:color="auto"/>
                <w:left w:val="none" w:sz="0" w:space="0" w:color="auto"/>
                <w:bottom w:val="none" w:sz="0" w:space="0" w:color="auto"/>
                <w:right w:val="none" w:sz="0" w:space="0" w:color="auto"/>
              </w:divBdr>
            </w:div>
            <w:div w:id="1830176503">
              <w:marLeft w:val="0"/>
              <w:marRight w:val="0"/>
              <w:marTop w:val="0"/>
              <w:marBottom w:val="0"/>
              <w:divBdr>
                <w:top w:val="none" w:sz="0" w:space="0" w:color="auto"/>
                <w:left w:val="none" w:sz="0" w:space="0" w:color="auto"/>
                <w:bottom w:val="none" w:sz="0" w:space="0" w:color="auto"/>
                <w:right w:val="none" w:sz="0" w:space="0" w:color="auto"/>
              </w:divBdr>
            </w:div>
            <w:div w:id="376584279">
              <w:marLeft w:val="0"/>
              <w:marRight w:val="0"/>
              <w:marTop w:val="0"/>
              <w:marBottom w:val="0"/>
              <w:divBdr>
                <w:top w:val="none" w:sz="0" w:space="0" w:color="auto"/>
                <w:left w:val="none" w:sz="0" w:space="0" w:color="auto"/>
                <w:bottom w:val="none" w:sz="0" w:space="0" w:color="auto"/>
                <w:right w:val="none" w:sz="0" w:space="0" w:color="auto"/>
              </w:divBdr>
            </w:div>
            <w:div w:id="1966614271">
              <w:marLeft w:val="0"/>
              <w:marRight w:val="0"/>
              <w:marTop w:val="0"/>
              <w:marBottom w:val="0"/>
              <w:divBdr>
                <w:top w:val="none" w:sz="0" w:space="0" w:color="auto"/>
                <w:left w:val="none" w:sz="0" w:space="0" w:color="auto"/>
                <w:bottom w:val="none" w:sz="0" w:space="0" w:color="auto"/>
                <w:right w:val="none" w:sz="0" w:space="0" w:color="auto"/>
              </w:divBdr>
            </w:div>
            <w:div w:id="320012823">
              <w:marLeft w:val="0"/>
              <w:marRight w:val="0"/>
              <w:marTop w:val="0"/>
              <w:marBottom w:val="0"/>
              <w:divBdr>
                <w:top w:val="none" w:sz="0" w:space="0" w:color="auto"/>
                <w:left w:val="none" w:sz="0" w:space="0" w:color="auto"/>
                <w:bottom w:val="none" w:sz="0" w:space="0" w:color="auto"/>
                <w:right w:val="none" w:sz="0" w:space="0" w:color="auto"/>
              </w:divBdr>
            </w:div>
            <w:div w:id="612982647">
              <w:marLeft w:val="0"/>
              <w:marRight w:val="0"/>
              <w:marTop w:val="0"/>
              <w:marBottom w:val="0"/>
              <w:divBdr>
                <w:top w:val="none" w:sz="0" w:space="0" w:color="auto"/>
                <w:left w:val="none" w:sz="0" w:space="0" w:color="auto"/>
                <w:bottom w:val="none" w:sz="0" w:space="0" w:color="auto"/>
                <w:right w:val="none" w:sz="0" w:space="0" w:color="auto"/>
              </w:divBdr>
            </w:div>
            <w:div w:id="104809285">
              <w:marLeft w:val="0"/>
              <w:marRight w:val="0"/>
              <w:marTop w:val="0"/>
              <w:marBottom w:val="0"/>
              <w:divBdr>
                <w:top w:val="none" w:sz="0" w:space="0" w:color="auto"/>
                <w:left w:val="none" w:sz="0" w:space="0" w:color="auto"/>
                <w:bottom w:val="none" w:sz="0" w:space="0" w:color="auto"/>
                <w:right w:val="none" w:sz="0" w:space="0" w:color="auto"/>
              </w:divBdr>
            </w:div>
            <w:div w:id="976184203">
              <w:marLeft w:val="0"/>
              <w:marRight w:val="0"/>
              <w:marTop w:val="0"/>
              <w:marBottom w:val="0"/>
              <w:divBdr>
                <w:top w:val="none" w:sz="0" w:space="0" w:color="auto"/>
                <w:left w:val="none" w:sz="0" w:space="0" w:color="auto"/>
                <w:bottom w:val="none" w:sz="0" w:space="0" w:color="auto"/>
                <w:right w:val="none" w:sz="0" w:space="0" w:color="auto"/>
              </w:divBdr>
            </w:div>
            <w:div w:id="1729763227">
              <w:marLeft w:val="0"/>
              <w:marRight w:val="0"/>
              <w:marTop w:val="0"/>
              <w:marBottom w:val="0"/>
              <w:divBdr>
                <w:top w:val="none" w:sz="0" w:space="0" w:color="auto"/>
                <w:left w:val="none" w:sz="0" w:space="0" w:color="auto"/>
                <w:bottom w:val="none" w:sz="0" w:space="0" w:color="auto"/>
                <w:right w:val="none" w:sz="0" w:space="0" w:color="auto"/>
              </w:divBdr>
            </w:div>
            <w:div w:id="915555836">
              <w:marLeft w:val="0"/>
              <w:marRight w:val="0"/>
              <w:marTop w:val="0"/>
              <w:marBottom w:val="0"/>
              <w:divBdr>
                <w:top w:val="none" w:sz="0" w:space="0" w:color="auto"/>
                <w:left w:val="none" w:sz="0" w:space="0" w:color="auto"/>
                <w:bottom w:val="none" w:sz="0" w:space="0" w:color="auto"/>
                <w:right w:val="none" w:sz="0" w:space="0" w:color="auto"/>
              </w:divBdr>
            </w:div>
            <w:div w:id="1666593992">
              <w:marLeft w:val="0"/>
              <w:marRight w:val="0"/>
              <w:marTop w:val="0"/>
              <w:marBottom w:val="0"/>
              <w:divBdr>
                <w:top w:val="none" w:sz="0" w:space="0" w:color="auto"/>
                <w:left w:val="none" w:sz="0" w:space="0" w:color="auto"/>
                <w:bottom w:val="none" w:sz="0" w:space="0" w:color="auto"/>
                <w:right w:val="none" w:sz="0" w:space="0" w:color="auto"/>
              </w:divBdr>
            </w:div>
            <w:div w:id="18672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web/kwiki/File:Kch_ft_colour.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ch-tr.PaedLiverRegistrars@nhs.net"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1F687-AFF5-4BA5-BA1B-947540A2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Papadopoulos, Michail</dc:creator>
  <cp:lastModifiedBy>Munroe, Danielle</cp:lastModifiedBy>
  <cp:revision>4</cp:revision>
  <cp:lastPrinted>2016-01-19T16:46:00Z</cp:lastPrinted>
  <dcterms:created xsi:type="dcterms:W3CDTF">2022-02-24T11:14:00Z</dcterms:created>
  <dcterms:modified xsi:type="dcterms:W3CDTF">2022-02-24T11:15:00Z</dcterms:modified>
</cp:coreProperties>
</file>