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FA" w:rsidRPr="00DB4DFA" w:rsidRDefault="004F0BDE" w:rsidP="005858D6">
      <w:pPr>
        <w:spacing w:after="0" w:line="240" w:lineRule="auto"/>
        <w:rPr>
          <w:rFonts w:ascii="Calibri" w:eastAsia="Times New Roman" w:hAnsi="Calibri" w:cs="Calibri"/>
          <w:b/>
          <w:sz w:val="32"/>
          <w:szCs w:val="32"/>
          <w:u w:val="single"/>
          <w:lang w:eastAsia="en-GB"/>
        </w:rPr>
      </w:pPr>
      <w:r w:rsidRPr="004F0BDE">
        <w:rPr>
          <w:rFonts w:ascii="Calibri" w:eastAsia="Times New Roman" w:hAnsi="Calibri" w:cs="Calibri"/>
          <w:b/>
          <w:noProof/>
          <w:sz w:val="32"/>
          <w:szCs w:val="32"/>
          <w:u w:val="single"/>
          <w:lang w:eastAsia="en-GB"/>
        </w:rPr>
        <w:drawing>
          <wp:anchor distT="0" distB="0" distL="114300" distR="114300" simplePos="0" relativeHeight="251814912" behindDoc="0" locked="0" layoutInCell="1" allowOverlap="1">
            <wp:simplePos x="0" y="0"/>
            <wp:positionH relativeFrom="column">
              <wp:posOffset>5127625</wp:posOffset>
            </wp:positionH>
            <wp:positionV relativeFrom="page">
              <wp:posOffset>133350</wp:posOffset>
            </wp:positionV>
            <wp:extent cx="1796415" cy="638175"/>
            <wp:effectExtent l="0" t="0" r="0" b="9525"/>
            <wp:wrapSquare wrapText="bothSides"/>
            <wp:docPr id="1" name="Picture 1" descr="H:\Logos\NHS Foundation Trust logo\King's College Hospital NHS Foundation Trust CMYK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s\NHS Foundation Trust logo\King's College Hospital NHS Foundation Trust CMYK BLUE - righ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641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0BDE" w:rsidRDefault="004F0BDE" w:rsidP="00DB4DFA">
      <w:pPr>
        <w:spacing w:after="0" w:line="240" w:lineRule="auto"/>
        <w:jc w:val="center"/>
        <w:rPr>
          <w:rFonts w:ascii="Calibri" w:eastAsia="Times New Roman" w:hAnsi="Calibri" w:cs="Calibri"/>
          <w:b/>
          <w:sz w:val="28"/>
          <w:szCs w:val="28"/>
          <w:lang w:eastAsia="en-GB"/>
        </w:rPr>
      </w:pPr>
    </w:p>
    <w:p w:rsidR="00DB4DFA" w:rsidRPr="00A12DFF" w:rsidRDefault="004F0BDE" w:rsidP="00DB4DFA">
      <w:pPr>
        <w:spacing w:after="0" w:line="240" w:lineRule="auto"/>
        <w:jc w:val="center"/>
        <w:rPr>
          <w:rFonts w:ascii="Calibri" w:eastAsia="Times New Roman" w:hAnsi="Calibri" w:cs="Calibri"/>
          <w:b/>
          <w:sz w:val="28"/>
          <w:szCs w:val="28"/>
          <w:lang w:eastAsia="en-GB"/>
        </w:rPr>
      </w:pPr>
      <w:r>
        <w:rPr>
          <w:rFonts w:ascii="Calibri" w:eastAsia="Times New Roman" w:hAnsi="Calibri" w:cs="Calibri"/>
          <w:b/>
          <w:sz w:val="28"/>
          <w:szCs w:val="28"/>
          <w:lang w:eastAsia="en-GB"/>
        </w:rPr>
        <w:t>Diabetes</w:t>
      </w:r>
      <w:r w:rsidR="00DB4DFA" w:rsidRPr="00DB4DFA">
        <w:rPr>
          <w:rFonts w:ascii="Calibri" w:eastAsia="Times New Roman" w:hAnsi="Calibri" w:cs="Calibri"/>
          <w:b/>
          <w:sz w:val="28"/>
          <w:szCs w:val="28"/>
          <w:lang w:eastAsia="en-GB"/>
        </w:rPr>
        <w:t xml:space="preserve"> </w:t>
      </w:r>
      <w:r>
        <w:rPr>
          <w:rFonts w:ascii="Calibri" w:eastAsia="Times New Roman" w:hAnsi="Calibri" w:cs="Calibri"/>
          <w:b/>
          <w:sz w:val="28"/>
          <w:szCs w:val="28"/>
          <w:lang w:eastAsia="en-GB"/>
        </w:rPr>
        <w:t>Psychiatry and Psychology</w:t>
      </w:r>
      <w:r w:rsidR="00DB4DFA" w:rsidRPr="00A12DFF">
        <w:rPr>
          <w:rFonts w:ascii="Calibri" w:eastAsia="Times New Roman" w:hAnsi="Calibri" w:cs="Calibri"/>
          <w:b/>
          <w:sz w:val="28"/>
          <w:szCs w:val="28"/>
          <w:lang w:eastAsia="en-GB"/>
        </w:rPr>
        <w:t xml:space="preserve"> </w:t>
      </w:r>
      <w:r w:rsidR="00122B84">
        <w:rPr>
          <w:rFonts w:ascii="Calibri" w:eastAsia="Times New Roman" w:hAnsi="Calibri" w:cs="Calibri"/>
          <w:b/>
          <w:sz w:val="28"/>
          <w:szCs w:val="28"/>
          <w:lang w:eastAsia="en-GB"/>
        </w:rPr>
        <w:t>S</w:t>
      </w:r>
      <w:r>
        <w:rPr>
          <w:rFonts w:ascii="Calibri" w:eastAsia="Times New Roman" w:hAnsi="Calibri" w:cs="Calibri"/>
          <w:b/>
          <w:sz w:val="28"/>
          <w:szCs w:val="28"/>
          <w:lang w:eastAsia="en-GB"/>
        </w:rPr>
        <w:t>ervice</w:t>
      </w:r>
      <w:r w:rsidR="00122B84">
        <w:rPr>
          <w:rFonts w:ascii="Calibri" w:eastAsia="Times New Roman" w:hAnsi="Calibri" w:cs="Calibri"/>
          <w:b/>
          <w:sz w:val="28"/>
          <w:szCs w:val="28"/>
          <w:lang w:eastAsia="en-GB"/>
        </w:rPr>
        <w:t xml:space="preserve"> </w:t>
      </w:r>
      <w:r>
        <w:rPr>
          <w:rFonts w:ascii="Calibri" w:eastAsia="Times New Roman" w:hAnsi="Calibri" w:cs="Calibri"/>
          <w:b/>
          <w:sz w:val="28"/>
          <w:szCs w:val="28"/>
          <w:lang w:eastAsia="en-GB"/>
        </w:rPr>
        <w:t>referral form</w:t>
      </w:r>
    </w:p>
    <w:p w:rsidR="00D467F6" w:rsidRDefault="00D467F6" w:rsidP="00DB4DFA">
      <w:pPr>
        <w:spacing w:after="0" w:line="240" w:lineRule="auto"/>
        <w:rPr>
          <w:rFonts w:ascii="Calibri" w:eastAsia="Times New Roman" w:hAnsi="Calibri" w:cs="Calibri"/>
          <w:sz w:val="24"/>
          <w:szCs w:val="24"/>
          <w:u w:val="single"/>
          <w:lang w:eastAsia="en-GB"/>
        </w:rPr>
      </w:pPr>
      <w:bookmarkStart w:id="0" w:name="_GoBack"/>
      <w:bookmarkEnd w:id="0"/>
    </w:p>
    <w:p w:rsidR="00640EEF" w:rsidRPr="00A5065A" w:rsidRDefault="00A5065A" w:rsidP="00A5065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sidRPr="00A5065A">
        <w:rPr>
          <w:rFonts w:ascii="Calibri" w:eastAsia="Times New Roman" w:hAnsi="Calibri" w:cs="Calibri"/>
          <w:sz w:val="24"/>
          <w:szCs w:val="24"/>
          <w:lang w:eastAsia="en-GB"/>
        </w:rPr>
        <w:t>How do I refer to the service?</w:t>
      </w:r>
    </w:p>
    <w:p w:rsidR="00A5065A" w:rsidRDefault="00A5065A" w:rsidP="00DB4DFA">
      <w:pPr>
        <w:spacing w:after="0" w:line="240" w:lineRule="auto"/>
        <w:rPr>
          <w:rFonts w:ascii="Calibri" w:eastAsia="Times New Roman" w:hAnsi="Calibri" w:cs="Calibri"/>
          <w:sz w:val="24"/>
          <w:szCs w:val="24"/>
          <w:lang w:eastAsia="en-GB"/>
        </w:rPr>
      </w:pPr>
    </w:p>
    <w:p w:rsidR="00A5065A" w:rsidRPr="00A5065A" w:rsidRDefault="00A5065A" w:rsidP="00A5065A">
      <w:pPr>
        <w:pStyle w:val="ListParagraph"/>
        <w:numPr>
          <w:ilvl w:val="0"/>
          <w:numId w:val="8"/>
        </w:num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Please </w:t>
      </w:r>
      <w:r w:rsidR="00272D1D">
        <w:rPr>
          <w:rFonts w:ascii="Calibri" w:eastAsia="Times New Roman" w:hAnsi="Calibri" w:cs="Calibri"/>
          <w:sz w:val="24"/>
          <w:szCs w:val="24"/>
          <w:lang w:eastAsia="en-GB"/>
        </w:rPr>
        <w:t xml:space="preserve">make sure the patient is </w:t>
      </w:r>
      <w:r w:rsidR="00FF4BB8">
        <w:rPr>
          <w:rFonts w:ascii="Calibri" w:eastAsia="Times New Roman" w:hAnsi="Calibri" w:cs="Calibri"/>
          <w:sz w:val="24"/>
          <w:szCs w:val="24"/>
          <w:lang w:eastAsia="en-GB"/>
        </w:rPr>
        <w:t>informed about</w:t>
      </w:r>
      <w:r w:rsidR="00272D1D">
        <w:rPr>
          <w:rFonts w:ascii="Calibri" w:eastAsia="Times New Roman" w:hAnsi="Calibri" w:cs="Calibri"/>
          <w:sz w:val="24"/>
          <w:szCs w:val="24"/>
          <w:lang w:eastAsia="en-GB"/>
        </w:rPr>
        <w:t xml:space="preserve"> this referral</w:t>
      </w:r>
      <w:r w:rsidRPr="00A5065A">
        <w:rPr>
          <w:rFonts w:ascii="Calibri" w:eastAsia="Times New Roman" w:hAnsi="Calibri" w:cs="Calibri"/>
          <w:sz w:val="24"/>
          <w:szCs w:val="24"/>
          <w:lang w:eastAsia="en-GB"/>
        </w:rPr>
        <w:t xml:space="preserve"> </w:t>
      </w:r>
    </w:p>
    <w:p w:rsidR="00A5065A" w:rsidRPr="00A5065A" w:rsidRDefault="00640EEF" w:rsidP="00A5065A">
      <w:pPr>
        <w:pStyle w:val="ListParagraph"/>
        <w:numPr>
          <w:ilvl w:val="0"/>
          <w:numId w:val="8"/>
        </w:numPr>
        <w:spacing w:after="0" w:line="240" w:lineRule="auto"/>
        <w:rPr>
          <w:rFonts w:ascii="Calibri" w:eastAsia="Times New Roman" w:hAnsi="Calibri" w:cs="Calibri"/>
          <w:sz w:val="24"/>
          <w:szCs w:val="24"/>
          <w:lang w:eastAsia="en-GB"/>
        </w:rPr>
      </w:pPr>
      <w:r w:rsidRPr="00A5065A">
        <w:rPr>
          <w:rFonts w:ascii="Calibri" w:eastAsia="Times New Roman" w:hAnsi="Calibri" w:cs="Calibri"/>
          <w:sz w:val="24"/>
          <w:szCs w:val="24"/>
          <w:lang w:eastAsia="en-GB"/>
        </w:rPr>
        <w:t>Please complete the enclosed form</w:t>
      </w:r>
    </w:p>
    <w:p w:rsidR="00782B9D" w:rsidRPr="00A5065A" w:rsidRDefault="00A5065A" w:rsidP="00A5065A">
      <w:pPr>
        <w:pStyle w:val="ListParagraph"/>
        <w:numPr>
          <w:ilvl w:val="0"/>
          <w:numId w:val="8"/>
        </w:numPr>
        <w:spacing w:after="0" w:line="240" w:lineRule="auto"/>
        <w:rPr>
          <w:rFonts w:ascii="Calibri" w:eastAsia="Times New Roman" w:hAnsi="Calibri" w:cs="Calibri"/>
          <w:sz w:val="24"/>
          <w:szCs w:val="24"/>
          <w:lang w:eastAsia="en-GB"/>
        </w:rPr>
      </w:pPr>
      <w:r w:rsidRPr="00A5065A">
        <w:rPr>
          <w:rFonts w:ascii="Calibri" w:eastAsia="Times New Roman" w:hAnsi="Calibri" w:cs="Calibri"/>
          <w:sz w:val="24"/>
          <w:szCs w:val="24"/>
          <w:lang w:eastAsia="en-GB"/>
        </w:rPr>
        <w:t xml:space="preserve">Please attach the most recent diabetes clinic letter (should be dated within 6 months of the referral). </w:t>
      </w:r>
      <w:r w:rsidR="00FF4BB8">
        <w:rPr>
          <w:rFonts w:ascii="Calibri" w:eastAsia="Times New Roman" w:hAnsi="Calibri" w:cs="Calibri"/>
          <w:b/>
          <w:sz w:val="24"/>
          <w:szCs w:val="24"/>
          <w:lang w:eastAsia="en-GB"/>
        </w:rPr>
        <w:t>We are unable to accept referrals without a recent diabetes clinic letter and/or recent GP summary.</w:t>
      </w:r>
    </w:p>
    <w:p w:rsidR="00A5065A" w:rsidRDefault="00272D1D" w:rsidP="00ED5F27">
      <w:pPr>
        <w:pStyle w:val="ListParagraph"/>
        <w:numPr>
          <w:ilvl w:val="0"/>
          <w:numId w:val="7"/>
        </w:numPr>
        <w:spacing w:after="0" w:line="240" w:lineRule="auto"/>
        <w:ind w:left="714" w:hanging="357"/>
        <w:rPr>
          <w:rFonts w:ascii="Calibri" w:eastAsia="Times New Roman" w:hAnsi="Calibri" w:cs="Calibri"/>
          <w:sz w:val="24"/>
          <w:szCs w:val="24"/>
          <w:lang w:eastAsia="en-GB"/>
        </w:rPr>
      </w:pPr>
      <w:r>
        <w:rPr>
          <w:rFonts w:ascii="Calibri" w:eastAsia="Times New Roman" w:hAnsi="Calibri" w:cs="Calibri"/>
          <w:sz w:val="24"/>
          <w:szCs w:val="24"/>
          <w:lang w:eastAsia="en-GB"/>
        </w:rPr>
        <w:t>For</w:t>
      </w:r>
      <w:r w:rsidR="00640EEF" w:rsidRPr="00ED5F27">
        <w:rPr>
          <w:rFonts w:ascii="Calibri" w:eastAsia="Times New Roman" w:hAnsi="Calibri" w:cs="Calibri"/>
          <w:sz w:val="24"/>
          <w:szCs w:val="24"/>
          <w:lang w:eastAsia="en-GB"/>
        </w:rPr>
        <w:t xml:space="preserve"> referral</w:t>
      </w:r>
      <w:r>
        <w:rPr>
          <w:rFonts w:ascii="Calibri" w:eastAsia="Times New Roman" w:hAnsi="Calibri" w:cs="Calibri"/>
          <w:sz w:val="24"/>
          <w:szCs w:val="24"/>
          <w:lang w:eastAsia="en-GB"/>
        </w:rPr>
        <w:t>s</w:t>
      </w:r>
      <w:r w:rsidR="00640EEF" w:rsidRPr="00ED5F27">
        <w:rPr>
          <w:rFonts w:ascii="Calibri" w:eastAsia="Times New Roman" w:hAnsi="Calibri" w:cs="Calibri"/>
          <w:sz w:val="24"/>
          <w:szCs w:val="24"/>
          <w:lang w:eastAsia="en-GB"/>
        </w:rPr>
        <w:t xml:space="preserve"> to the Type 1 and Eating disorders service (T1DE)</w:t>
      </w:r>
      <w:r w:rsidR="00A5065A">
        <w:rPr>
          <w:rFonts w:ascii="Calibri" w:eastAsia="Times New Roman" w:hAnsi="Calibri" w:cs="Calibri"/>
          <w:sz w:val="24"/>
          <w:szCs w:val="24"/>
          <w:lang w:eastAsia="en-GB"/>
        </w:rPr>
        <w:t>,</w:t>
      </w:r>
      <w:r w:rsidR="00640EEF" w:rsidRPr="00ED5F27">
        <w:rPr>
          <w:rFonts w:ascii="Calibri" w:eastAsia="Times New Roman" w:hAnsi="Calibri" w:cs="Calibri"/>
          <w:sz w:val="24"/>
          <w:szCs w:val="24"/>
          <w:lang w:eastAsia="en-GB"/>
        </w:rPr>
        <w:t xml:space="preserve"> please </w:t>
      </w:r>
      <w:r w:rsidR="00FF4BB8">
        <w:rPr>
          <w:rFonts w:ascii="Calibri" w:eastAsia="Times New Roman" w:hAnsi="Calibri" w:cs="Calibri"/>
          <w:sz w:val="24"/>
          <w:szCs w:val="24"/>
          <w:lang w:eastAsia="en-GB"/>
        </w:rPr>
        <w:t>contact the service to discuss</w:t>
      </w:r>
      <w:r>
        <w:rPr>
          <w:rFonts w:ascii="Calibri" w:eastAsia="Times New Roman" w:hAnsi="Calibri" w:cs="Calibri"/>
          <w:sz w:val="24"/>
          <w:szCs w:val="24"/>
          <w:lang w:eastAsia="en-GB"/>
        </w:rPr>
        <w:t xml:space="preserve"> </w:t>
      </w:r>
      <w:r w:rsidR="00FF4BB8">
        <w:rPr>
          <w:rFonts w:ascii="Calibri" w:eastAsia="Times New Roman" w:hAnsi="Calibri" w:cs="Calibri"/>
          <w:sz w:val="24"/>
          <w:szCs w:val="24"/>
          <w:lang w:eastAsia="en-GB"/>
        </w:rPr>
        <w:t xml:space="preserve">the </w:t>
      </w:r>
      <w:r>
        <w:rPr>
          <w:rFonts w:ascii="Calibri" w:eastAsia="Times New Roman" w:hAnsi="Calibri" w:cs="Calibri"/>
          <w:sz w:val="24"/>
          <w:szCs w:val="24"/>
          <w:lang w:eastAsia="en-GB"/>
        </w:rPr>
        <w:t xml:space="preserve">referral criteria </w:t>
      </w:r>
    </w:p>
    <w:p w:rsidR="00A5065A" w:rsidRPr="00A5065A" w:rsidRDefault="00A5065A" w:rsidP="00A5065A">
      <w:pPr>
        <w:spacing w:after="0" w:line="240" w:lineRule="auto"/>
        <w:rPr>
          <w:rFonts w:ascii="Calibri" w:eastAsia="Times New Roman" w:hAnsi="Calibri" w:cs="Calibri"/>
          <w:sz w:val="24"/>
          <w:szCs w:val="24"/>
          <w:lang w:eastAsia="en-GB"/>
        </w:rPr>
      </w:pPr>
    </w:p>
    <w:p w:rsidR="00640EEF" w:rsidRDefault="00640EEF" w:rsidP="00A5065A">
      <w:pPr>
        <w:spacing w:after="0" w:line="240" w:lineRule="auto"/>
        <w:rPr>
          <w:rFonts w:ascii="Calibri" w:eastAsia="Times New Roman" w:hAnsi="Calibri" w:cs="Calibri"/>
          <w:sz w:val="24"/>
          <w:szCs w:val="24"/>
          <w:lang w:eastAsia="en-GB"/>
        </w:rPr>
      </w:pPr>
      <w:r w:rsidRPr="00A5065A">
        <w:rPr>
          <w:rFonts w:ascii="Calibri" w:eastAsia="Times New Roman" w:hAnsi="Calibri" w:cs="Calibri"/>
          <w:sz w:val="24"/>
          <w:szCs w:val="24"/>
          <w:lang w:eastAsia="en-GB"/>
        </w:rPr>
        <w:t xml:space="preserve">The waiting times for this </w:t>
      </w:r>
      <w:r w:rsidR="00FF4BB8">
        <w:rPr>
          <w:rFonts w:ascii="Calibri" w:eastAsia="Times New Roman" w:hAnsi="Calibri" w:cs="Calibri"/>
          <w:sz w:val="24"/>
          <w:szCs w:val="24"/>
          <w:lang w:eastAsia="en-GB"/>
        </w:rPr>
        <w:t>specialist</w:t>
      </w:r>
      <w:r w:rsidRPr="00A5065A">
        <w:rPr>
          <w:rFonts w:ascii="Calibri" w:eastAsia="Times New Roman" w:hAnsi="Calibri" w:cs="Calibri"/>
          <w:sz w:val="24"/>
          <w:szCs w:val="24"/>
          <w:lang w:eastAsia="en-GB"/>
        </w:rPr>
        <w:t xml:space="preserve"> service are long and </w:t>
      </w:r>
      <w:r w:rsidR="00A5065A">
        <w:rPr>
          <w:rFonts w:ascii="Calibri" w:eastAsia="Times New Roman" w:hAnsi="Calibri" w:cs="Calibri"/>
          <w:sz w:val="24"/>
          <w:szCs w:val="24"/>
          <w:lang w:eastAsia="en-GB"/>
        </w:rPr>
        <w:t>we do</w:t>
      </w:r>
      <w:r w:rsidRPr="00A5065A">
        <w:rPr>
          <w:rFonts w:ascii="Calibri" w:eastAsia="Times New Roman" w:hAnsi="Calibri" w:cs="Calibri"/>
          <w:sz w:val="24"/>
          <w:szCs w:val="24"/>
          <w:lang w:eastAsia="en-GB"/>
        </w:rPr>
        <w:t xml:space="preserve"> not provide emergency care access. For patient safety we would ask you to advise your patient and their carers on this matter and ensure that they can access local emergency, diabetes and mental health care as per the usual pathways in your CCG.</w:t>
      </w:r>
    </w:p>
    <w:p w:rsidR="00A5065A" w:rsidRPr="00A5065A" w:rsidRDefault="00A5065A" w:rsidP="00A5065A">
      <w:pPr>
        <w:spacing w:after="0" w:line="240" w:lineRule="auto"/>
        <w:rPr>
          <w:rFonts w:ascii="Calibri" w:eastAsia="Times New Roman" w:hAnsi="Calibri" w:cs="Calibri"/>
          <w:sz w:val="24"/>
          <w:szCs w:val="24"/>
          <w:lang w:eastAsia="en-GB"/>
        </w:rPr>
      </w:pPr>
    </w:p>
    <w:p w:rsidR="00A5065A" w:rsidRPr="00D279EC" w:rsidRDefault="00A5065A" w:rsidP="00A5065A">
      <w:pPr>
        <w:spacing w:after="0" w:line="240" w:lineRule="auto"/>
        <w:rPr>
          <w:rFonts w:ascii="Calibri" w:eastAsia="Times New Roman" w:hAnsi="Calibri" w:cs="Calibri"/>
          <w:i/>
          <w:sz w:val="24"/>
          <w:szCs w:val="24"/>
          <w:u w:val="single"/>
          <w:lang w:eastAsia="en-GB"/>
        </w:rPr>
      </w:pPr>
      <w:r w:rsidRPr="00D279EC">
        <w:rPr>
          <w:rFonts w:ascii="Calibri" w:eastAsia="Times New Roman" w:hAnsi="Calibri" w:cs="Calibri"/>
          <w:i/>
          <w:sz w:val="24"/>
          <w:szCs w:val="24"/>
          <w:u w:val="single"/>
          <w:lang w:eastAsia="en-GB"/>
        </w:rPr>
        <w:t>Please note</w:t>
      </w:r>
      <w:r w:rsidR="00442BC0" w:rsidRPr="00D279EC">
        <w:rPr>
          <w:rFonts w:ascii="Calibri" w:eastAsia="Times New Roman" w:hAnsi="Calibri" w:cs="Calibri"/>
          <w:i/>
          <w:sz w:val="24"/>
          <w:szCs w:val="24"/>
          <w:u w:val="single"/>
          <w:lang w:eastAsia="en-GB"/>
        </w:rPr>
        <w:t xml:space="preserve"> that </w:t>
      </w:r>
      <w:r w:rsidRPr="00D279EC">
        <w:rPr>
          <w:rFonts w:ascii="Calibri" w:eastAsia="Times New Roman" w:hAnsi="Calibri" w:cs="Calibri"/>
          <w:i/>
          <w:sz w:val="24"/>
          <w:szCs w:val="24"/>
          <w:u w:val="single"/>
          <w:lang w:eastAsia="en-GB"/>
        </w:rPr>
        <w:t>incomplete referrals may not be accepted.</w:t>
      </w:r>
    </w:p>
    <w:p w:rsidR="00A5065A" w:rsidRPr="00A5065A" w:rsidRDefault="00A5065A" w:rsidP="00A5065A">
      <w:pPr>
        <w:spacing w:after="0" w:line="240" w:lineRule="auto"/>
        <w:rPr>
          <w:rFonts w:ascii="Calibri" w:eastAsia="Times New Roman" w:hAnsi="Calibri" w:cs="Calibri"/>
          <w:sz w:val="24"/>
          <w:szCs w:val="24"/>
          <w:lang w:eastAsia="en-GB"/>
        </w:rPr>
      </w:pPr>
    </w:p>
    <w:p w:rsidR="00AF4B23" w:rsidRPr="00442BC0" w:rsidRDefault="00AF4B23" w:rsidP="00A5065A">
      <w:pPr>
        <w:spacing w:after="0" w:line="360" w:lineRule="auto"/>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Referrer’s name:</w:t>
      </w:r>
      <w:r w:rsidR="00EC2500">
        <w:rPr>
          <w:rFonts w:ascii="Calibri" w:eastAsia="Times New Roman" w:hAnsi="Calibri" w:cs="Calibri"/>
          <w:b/>
          <w:sz w:val="26"/>
          <w:szCs w:val="26"/>
          <w:lang w:eastAsia="en-GB"/>
        </w:rPr>
        <w:t xml:space="preserve"> </w:t>
      </w:r>
    </w:p>
    <w:p w:rsidR="00AF4B23" w:rsidRPr="00442BC0" w:rsidRDefault="00AF4B23" w:rsidP="00A5065A">
      <w:pPr>
        <w:spacing w:after="0" w:line="360" w:lineRule="auto"/>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Job title:</w:t>
      </w:r>
      <w:r w:rsidR="00EC2500">
        <w:rPr>
          <w:rFonts w:ascii="Calibri" w:eastAsia="Times New Roman" w:hAnsi="Calibri" w:cs="Calibri"/>
          <w:b/>
          <w:sz w:val="26"/>
          <w:szCs w:val="26"/>
          <w:lang w:eastAsia="en-GB"/>
        </w:rPr>
        <w:t xml:space="preserve"> </w:t>
      </w:r>
    </w:p>
    <w:p w:rsidR="00AF4B23" w:rsidRPr="00442BC0" w:rsidRDefault="00AF4B23" w:rsidP="00A5065A">
      <w:pPr>
        <w:spacing w:after="0" w:line="360" w:lineRule="auto"/>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Address:</w:t>
      </w:r>
      <w:r w:rsidR="00EC2500">
        <w:rPr>
          <w:rFonts w:ascii="Calibri" w:eastAsia="Times New Roman" w:hAnsi="Calibri" w:cs="Calibri"/>
          <w:b/>
          <w:sz w:val="26"/>
          <w:szCs w:val="26"/>
          <w:lang w:eastAsia="en-GB"/>
        </w:rPr>
        <w:t xml:space="preserve"> </w:t>
      </w:r>
    </w:p>
    <w:p w:rsidR="00AF4B23" w:rsidRPr="00442BC0" w:rsidRDefault="00AF4B23" w:rsidP="00A5065A">
      <w:pPr>
        <w:spacing w:after="0" w:line="360" w:lineRule="auto"/>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Email:</w:t>
      </w:r>
      <w:r w:rsidR="00EC2500">
        <w:rPr>
          <w:rFonts w:ascii="Calibri" w:eastAsia="Times New Roman" w:hAnsi="Calibri" w:cs="Calibri"/>
          <w:b/>
          <w:sz w:val="26"/>
          <w:szCs w:val="26"/>
          <w:lang w:eastAsia="en-GB"/>
        </w:rPr>
        <w:t xml:space="preserve"> </w:t>
      </w:r>
    </w:p>
    <w:p w:rsidR="00AF4B23" w:rsidRPr="00442BC0" w:rsidRDefault="00AF4B23" w:rsidP="00A5065A">
      <w:pPr>
        <w:spacing w:after="0" w:line="360" w:lineRule="auto"/>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Telephone number:</w:t>
      </w:r>
      <w:r w:rsidR="00EC2500">
        <w:rPr>
          <w:rFonts w:ascii="Calibri" w:eastAsia="Times New Roman" w:hAnsi="Calibri" w:cs="Calibri"/>
          <w:b/>
          <w:sz w:val="26"/>
          <w:szCs w:val="26"/>
          <w:lang w:eastAsia="en-GB"/>
        </w:rPr>
        <w:t xml:space="preserve"> </w:t>
      </w:r>
    </w:p>
    <w:p w:rsidR="00640EEF" w:rsidRPr="00442BC0" w:rsidRDefault="00AF4B23" w:rsidP="00A5065A">
      <w:pPr>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Date of referral:</w:t>
      </w:r>
      <w:r w:rsidR="00EC2500">
        <w:rPr>
          <w:rFonts w:ascii="Calibri" w:eastAsia="Times New Roman" w:hAnsi="Calibri" w:cs="Calibri"/>
          <w:b/>
          <w:sz w:val="26"/>
          <w:szCs w:val="26"/>
          <w:lang w:eastAsia="en-GB"/>
        </w:rPr>
        <w:t xml:space="preserve"> </w:t>
      </w:r>
    </w:p>
    <w:p w:rsidR="00442BC0" w:rsidRPr="00442BC0" w:rsidRDefault="00442BC0" w:rsidP="00442BC0">
      <w:pPr>
        <w:spacing w:after="0" w:line="240" w:lineRule="auto"/>
        <w:rPr>
          <w:rFonts w:ascii="Calibri" w:eastAsia="Times New Roman" w:hAnsi="Calibri" w:cs="Calibri"/>
          <w:b/>
          <w:sz w:val="26"/>
          <w:szCs w:val="26"/>
          <w:lang w:eastAsia="en-GB"/>
        </w:rPr>
      </w:pPr>
      <w:r w:rsidRPr="00442BC0">
        <w:rPr>
          <w:rFonts w:ascii="Calibri" w:eastAsia="Times New Roman" w:hAnsi="Calibri" w:cs="Calibri"/>
          <w:b/>
          <w:sz w:val="26"/>
          <w:szCs w:val="26"/>
          <w:lang w:eastAsia="en-GB"/>
        </w:rPr>
        <w:t xml:space="preserve">Signature of referrer acknowledging compliance with the above information: </w:t>
      </w:r>
    </w:p>
    <w:p w:rsidR="00442BC0" w:rsidRPr="00442BC0" w:rsidRDefault="00442BC0" w:rsidP="00442BC0">
      <w:pPr>
        <w:spacing w:after="0" w:line="240" w:lineRule="auto"/>
        <w:rPr>
          <w:rFonts w:ascii="Calibri" w:eastAsia="Times New Roman" w:hAnsi="Calibri" w:cs="Calibri"/>
          <w:b/>
          <w:sz w:val="28"/>
          <w:szCs w:val="28"/>
          <w:lang w:eastAsia="en-GB"/>
        </w:rPr>
      </w:pPr>
    </w:p>
    <w:p w:rsidR="00640EEF" w:rsidRPr="00A5065A" w:rsidRDefault="00A5065A" w:rsidP="00A5065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sidRPr="00A5065A">
        <w:rPr>
          <w:rFonts w:ascii="Calibri" w:eastAsia="Times New Roman" w:hAnsi="Calibri" w:cs="Calibri"/>
          <w:sz w:val="24"/>
          <w:szCs w:val="24"/>
          <w:lang w:eastAsia="en-GB"/>
        </w:rPr>
        <w:t xml:space="preserve">Where do I send the referral </w:t>
      </w:r>
      <w:r w:rsidR="00C315A7">
        <w:rPr>
          <w:rFonts w:ascii="Calibri" w:eastAsia="Times New Roman" w:hAnsi="Calibri" w:cs="Calibri"/>
          <w:sz w:val="24"/>
          <w:szCs w:val="24"/>
          <w:lang w:eastAsia="en-GB"/>
        </w:rPr>
        <w:t xml:space="preserve">form </w:t>
      </w:r>
      <w:r w:rsidRPr="00A5065A">
        <w:rPr>
          <w:rFonts w:ascii="Calibri" w:eastAsia="Times New Roman" w:hAnsi="Calibri" w:cs="Calibri"/>
          <w:sz w:val="24"/>
          <w:szCs w:val="24"/>
          <w:lang w:eastAsia="en-GB"/>
        </w:rPr>
        <w:t xml:space="preserve">and recent </w:t>
      </w:r>
      <w:r>
        <w:rPr>
          <w:rFonts w:ascii="Calibri" w:eastAsia="Times New Roman" w:hAnsi="Calibri" w:cs="Calibri"/>
          <w:sz w:val="24"/>
          <w:szCs w:val="24"/>
          <w:lang w:eastAsia="en-GB"/>
        </w:rPr>
        <w:t xml:space="preserve">diabetes </w:t>
      </w:r>
      <w:r w:rsidRPr="00A5065A">
        <w:rPr>
          <w:rFonts w:ascii="Calibri" w:eastAsia="Times New Roman" w:hAnsi="Calibri" w:cs="Calibri"/>
          <w:sz w:val="24"/>
          <w:szCs w:val="24"/>
          <w:lang w:eastAsia="en-GB"/>
        </w:rPr>
        <w:t>clinic letter?</w:t>
      </w:r>
    </w:p>
    <w:p w:rsidR="00A5065A" w:rsidRDefault="00A5065A" w:rsidP="00640EEF">
      <w:pPr>
        <w:spacing w:after="0" w:line="240" w:lineRule="auto"/>
        <w:rPr>
          <w:rFonts w:ascii="Calibri" w:eastAsia="Times New Roman" w:hAnsi="Calibri" w:cs="Calibri"/>
          <w:sz w:val="24"/>
          <w:szCs w:val="24"/>
          <w:lang w:eastAsia="en-GB"/>
        </w:rPr>
      </w:pPr>
    </w:p>
    <w:p w:rsidR="00640EEF" w:rsidRPr="00640EEF" w:rsidRDefault="00A5065A" w:rsidP="00640EEF">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All referrals must include the most recent diabetes clinic letter. </w:t>
      </w:r>
      <w:r w:rsidR="00640EEF" w:rsidRPr="00640EEF">
        <w:rPr>
          <w:rFonts w:ascii="Calibri" w:eastAsia="Times New Roman" w:hAnsi="Calibri" w:cs="Calibri"/>
          <w:sz w:val="24"/>
          <w:szCs w:val="24"/>
          <w:lang w:eastAsia="en-GB"/>
        </w:rPr>
        <w:t xml:space="preserve">Please email </w:t>
      </w:r>
      <w:r>
        <w:rPr>
          <w:rFonts w:ascii="Calibri" w:eastAsia="Times New Roman" w:hAnsi="Calibri" w:cs="Calibri"/>
          <w:sz w:val="24"/>
          <w:szCs w:val="24"/>
          <w:lang w:eastAsia="en-GB"/>
        </w:rPr>
        <w:t xml:space="preserve">the completed form and clinic letter from an nhs.net account </w:t>
      </w:r>
      <w:r w:rsidR="00C4441C">
        <w:rPr>
          <w:rFonts w:ascii="Calibri" w:eastAsia="Times New Roman" w:hAnsi="Calibri" w:cs="Calibri"/>
          <w:sz w:val="24"/>
          <w:szCs w:val="24"/>
          <w:lang w:eastAsia="en-GB"/>
        </w:rPr>
        <w:t xml:space="preserve">to </w:t>
      </w:r>
      <w:r w:rsidR="00C4441C" w:rsidRPr="00442BC0">
        <w:rPr>
          <w:rFonts w:cs="Segoe UI"/>
          <w:b/>
          <w:u w:val="single"/>
        </w:rPr>
        <w:t>kch-tr.DiabetesPsychiatryPsychology@nhs.net</w:t>
      </w:r>
    </w:p>
    <w:p w:rsidR="00640EEF" w:rsidRPr="00640EEF" w:rsidRDefault="00640EEF" w:rsidP="00640EEF">
      <w:pPr>
        <w:spacing w:after="0" w:line="240" w:lineRule="auto"/>
        <w:rPr>
          <w:rFonts w:ascii="Calibri" w:eastAsia="Times New Roman" w:hAnsi="Calibri" w:cs="Calibri"/>
          <w:sz w:val="24"/>
          <w:szCs w:val="24"/>
          <w:lang w:eastAsia="en-GB"/>
        </w:rPr>
      </w:pPr>
    </w:p>
    <w:p w:rsidR="00640EEF" w:rsidRPr="00640EEF" w:rsidRDefault="00640EEF" w:rsidP="00640EEF">
      <w:pPr>
        <w:spacing w:after="0" w:line="240" w:lineRule="auto"/>
        <w:rPr>
          <w:rFonts w:ascii="Calibri" w:eastAsia="Times New Roman" w:hAnsi="Calibri" w:cs="Calibri"/>
          <w:sz w:val="24"/>
          <w:szCs w:val="24"/>
          <w:lang w:eastAsia="en-GB"/>
        </w:rPr>
      </w:pPr>
      <w:r w:rsidRPr="00640EEF">
        <w:rPr>
          <w:rFonts w:ascii="Calibri" w:eastAsia="Times New Roman" w:hAnsi="Calibri" w:cs="Calibri"/>
          <w:sz w:val="24"/>
          <w:szCs w:val="24"/>
          <w:lang w:eastAsia="en-GB"/>
        </w:rPr>
        <w:t>Alternativel</w:t>
      </w:r>
      <w:r w:rsidR="00A5065A">
        <w:rPr>
          <w:rFonts w:ascii="Calibri" w:eastAsia="Times New Roman" w:hAnsi="Calibri" w:cs="Calibri"/>
          <w:sz w:val="24"/>
          <w:szCs w:val="24"/>
          <w:lang w:eastAsia="en-GB"/>
        </w:rPr>
        <w:t>y you can post your referral to:</w:t>
      </w:r>
    </w:p>
    <w:p w:rsidR="00A5065A" w:rsidRDefault="00A5065A" w:rsidP="00A5065A">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Diabetes Psychiatry and Psychology Referrals</w:t>
      </w:r>
    </w:p>
    <w:p w:rsidR="00A5065A" w:rsidRPr="005E006E" w:rsidRDefault="00A5065A" w:rsidP="00A5065A">
      <w:pPr>
        <w:spacing w:after="0" w:line="240" w:lineRule="auto"/>
        <w:rPr>
          <w:rFonts w:ascii="Calibri" w:eastAsia="Times New Roman" w:hAnsi="Calibri" w:cs="Calibri"/>
          <w:sz w:val="24"/>
          <w:szCs w:val="24"/>
          <w:lang w:eastAsia="en-GB"/>
        </w:rPr>
      </w:pPr>
      <w:proofErr w:type="spellStart"/>
      <w:r>
        <w:rPr>
          <w:rFonts w:ascii="Calibri" w:eastAsia="Times New Roman" w:hAnsi="Calibri" w:cs="Calibri"/>
          <w:sz w:val="24"/>
          <w:szCs w:val="24"/>
          <w:lang w:eastAsia="en-GB"/>
        </w:rPr>
        <w:t>Portacabin</w:t>
      </w:r>
      <w:proofErr w:type="spellEnd"/>
      <w:r>
        <w:rPr>
          <w:rFonts w:ascii="Calibri" w:eastAsia="Times New Roman" w:hAnsi="Calibri" w:cs="Calibri"/>
          <w:sz w:val="24"/>
          <w:szCs w:val="24"/>
          <w:lang w:eastAsia="en-GB"/>
        </w:rPr>
        <w:t xml:space="preserve"> B</w:t>
      </w:r>
    </w:p>
    <w:p w:rsidR="00A5065A" w:rsidRPr="005E006E" w:rsidRDefault="00A5065A" w:rsidP="00A5065A">
      <w:pPr>
        <w:spacing w:after="0" w:line="240" w:lineRule="auto"/>
        <w:rPr>
          <w:rFonts w:ascii="Calibri" w:eastAsia="Times New Roman" w:hAnsi="Calibri" w:cs="Calibri"/>
          <w:sz w:val="24"/>
          <w:szCs w:val="24"/>
          <w:lang w:eastAsia="en-GB"/>
        </w:rPr>
      </w:pPr>
      <w:r w:rsidRPr="005E006E">
        <w:rPr>
          <w:rFonts w:ascii="Calibri" w:eastAsia="Times New Roman" w:hAnsi="Calibri" w:cs="Calibri"/>
          <w:sz w:val="24"/>
          <w:szCs w:val="24"/>
          <w:lang w:eastAsia="en-GB"/>
        </w:rPr>
        <w:t>King’s College Hospital</w:t>
      </w:r>
    </w:p>
    <w:p w:rsidR="00A5065A" w:rsidRPr="005E006E" w:rsidRDefault="00A5065A" w:rsidP="00A5065A">
      <w:pPr>
        <w:spacing w:after="0" w:line="240" w:lineRule="auto"/>
        <w:rPr>
          <w:rFonts w:ascii="Calibri" w:eastAsia="Times New Roman" w:hAnsi="Calibri" w:cs="Calibri"/>
          <w:sz w:val="24"/>
          <w:szCs w:val="24"/>
          <w:lang w:eastAsia="en-GB"/>
        </w:rPr>
      </w:pPr>
      <w:r w:rsidRPr="005E006E">
        <w:rPr>
          <w:rFonts w:ascii="Calibri" w:eastAsia="Times New Roman" w:hAnsi="Calibri" w:cs="Calibri"/>
          <w:sz w:val="24"/>
          <w:szCs w:val="24"/>
          <w:lang w:eastAsia="en-GB"/>
        </w:rPr>
        <w:t>Denmark Hill</w:t>
      </w:r>
    </w:p>
    <w:p w:rsidR="00A5065A" w:rsidRPr="005E006E" w:rsidRDefault="00A5065A" w:rsidP="00A5065A">
      <w:pPr>
        <w:spacing w:after="0" w:line="240" w:lineRule="auto"/>
        <w:rPr>
          <w:rFonts w:ascii="Calibri" w:eastAsia="Times New Roman" w:hAnsi="Calibri" w:cs="Calibri"/>
          <w:sz w:val="24"/>
          <w:szCs w:val="24"/>
          <w:lang w:eastAsia="en-GB"/>
        </w:rPr>
      </w:pPr>
      <w:r w:rsidRPr="005E006E">
        <w:rPr>
          <w:rFonts w:ascii="Calibri" w:eastAsia="Times New Roman" w:hAnsi="Calibri" w:cs="Calibri"/>
          <w:sz w:val="24"/>
          <w:szCs w:val="24"/>
          <w:lang w:eastAsia="en-GB"/>
        </w:rPr>
        <w:t>London</w:t>
      </w:r>
    </w:p>
    <w:p w:rsidR="00A5065A" w:rsidRDefault="00A5065A" w:rsidP="00A5065A">
      <w:pPr>
        <w:spacing w:after="0" w:line="240" w:lineRule="auto"/>
        <w:rPr>
          <w:rFonts w:ascii="Calibri" w:eastAsia="Times New Roman" w:hAnsi="Calibri" w:cs="Calibri"/>
          <w:sz w:val="24"/>
          <w:szCs w:val="24"/>
          <w:lang w:eastAsia="en-GB"/>
        </w:rPr>
      </w:pPr>
      <w:r w:rsidRPr="005E006E">
        <w:rPr>
          <w:rFonts w:ascii="Calibri" w:eastAsia="Times New Roman" w:hAnsi="Calibri" w:cs="Calibri"/>
          <w:sz w:val="24"/>
          <w:szCs w:val="24"/>
          <w:lang w:eastAsia="en-GB"/>
        </w:rPr>
        <w:t>SE5 9RS</w:t>
      </w:r>
    </w:p>
    <w:p w:rsidR="00A5065A" w:rsidRDefault="00A5065A" w:rsidP="00A5065A">
      <w:pPr>
        <w:spacing w:after="0" w:line="240" w:lineRule="auto"/>
        <w:rPr>
          <w:rFonts w:ascii="Calibri" w:eastAsia="Times New Roman" w:hAnsi="Calibri" w:cs="Calibri"/>
          <w:sz w:val="24"/>
          <w:szCs w:val="24"/>
          <w:lang w:eastAsia="en-GB"/>
        </w:rPr>
      </w:pPr>
    </w:p>
    <w:p w:rsidR="00A5065A" w:rsidRDefault="00A5065A" w:rsidP="00A5065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How can I contact the team?</w:t>
      </w:r>
      <w:r w:rsidR="00EC2500">
        <w:rPr>
          <w:rFonts w:ascii="Calibri" w:eastAsia="Times New Roman" w:hAnsi="Calibri" w:cs="Calibri"/>
          <w:sz w:val="24"/>
          <w:szCs w:val="24"/>
          <w:lang w:eastAsia="en-GB"/>
        </w:rPr>
        <w:t xml:space="preserve"> Via email</w:t>
      </w:r>
    </w:p>
    <w:p w:rsidR="00A5065A" w:rsidRDefault="00A5065A" w:rsidP="00A5065A">
      <w:pPr>
        <w:spacing w:after="0" w:line="240" w:lineRule="auto"/>
        <w:rPr>
          <w:rFonts w:ascii="Calibri" w:eastAsia="Times New Roman" w:hAnsi="Calibri" w:cs="Calibri"/>
          <w:sz w:val="24"/>
          <w:szCs w:val="24"/>
          <w:lang w:eastAsia="en-GB"/>
        </w:rPr>
      </w:pPr>
    </w:p>
    <w:p w:rsidR="00A5065A" w:rsidRDefault="00A5065A" w:rsidP="00A5065A">
      <w:pPr>
        <w:spacing w:after="0" w:line="240" w:lineRule="auto"/>
        <w:rPr>
          <w:rFonts w:ascii="Calibri" w:eastAsia="Times New Roman" w:hAnsi="Calibri" w:cs="Calibri"/>
          <w:sz w:val="24"/>
          <w:szCs w:val="24"/>
          <w:lang w:eastAsia="en-GB"/>
        </w:rPr>
      </w:pPr>
      <w:r w:rsidRPr="00ED5F27">
        <w:rPr>
          <w:rFonts w:ascii="Calibri" w:eastAsia="Times New Roman" w:hAnsi="Calibri" w:cs="Calibri"/>
          <w:sz w:val="24"/>
          <w:szCs w:val="24"/>
          <w:lang w:eastAsia="en-GB"/>
        </w:rPr>
        <w:t xml:space="preserve">Please call </w:t>
      </w:r>
      <w:r>
        <w:rPr>
          <w:rFonts w:ascii="Calibri" w:eastAsia="Times New Roman" w:hAnsi="Calibri" w:cs="Calibri"/>
          <w:sz w:val="24"/>
          <w:szCs w:val="24"/>
          <w:lang w:eastAsia="en-GB"/>
        </w:rPr>
        <w:t xml:space="preserve">the team on </w:t>
      </w:r>
      <w:r w:rsidRPr="00ED5F27">
        <w:rPr>
          <w:rFonts w:ascii="Calibri" w:eastAsia="Times New Roman" w:hAnsi="Calibri" w:cs="Calibri"/>
          <w:sz w:val="24"/>
          <w:szCs w:val="24"/>
          <w:lang w:eastAsia="en-GB"/>
        </w:rPr>
        <w:t>0203 299 1350 with any queries</w:t>
      </w:r>
    </w:p>
    <w:p w:rsidR="00442BC0" w:rsidRPr="00ED5F27" w:rsidRDefault="00442BC0" w:rsidP="00A5065A">
      <w:pPr>
        <w:spacing w:after="0" w:line="240" w:lineRule="auto"/>
        <w:rPr>
          <w:rFonts w:ascii="Calibri" w:eastAsia="Times New Roman" w:hAnsi="Calibri" w:cs="Calibri"/>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532"/>
        <w:gridCol w:w="1134"/>
        <w:gridCol w:w="2414"/>
        <w:gridCol w:w="563"/>
        <w:gridCol w:w="2697"/>
      </w:tblGrid>
      <w:tr w:rsidR="00DB4DFA" w:rsidRPr="00DB4DFA" w:rsidTr="00EC2500">
        <w:trPr>
          <w:trHeight w:hRule="exact" w:val="719"/>
        </w:trPr>
        <w:tc>
          <w:tcPr>
            <w:tcW w:w="2154" w:type="dxa"/>
            <w:shd w:val="clear" w:color="auto" w:fill="auto"/>
            <w:hideMark/>
          </w:tcPr>
          <w:p w:rsidR="00DB4DFA" w:rsidRPr="00DB4DFA" w:rsidRDefault="00AF4B23" w:rsidP="00AF4B23">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Patient n</w:t>
            </w:r>
            <w:r w:rsidR="00DB4DFA" w:rsidRPr="00DB4DFA">
              <w:rPr>
                <w:rFonts w:ascii="Calibri" w:eastAsia="Times New Roman" w:hAnsi="Calibri" w:cs="Calibri"/>
                <w:b/>
                <w:bCs/>
                <w:color w:val="000000"/>
                <w:sz w:val="24"/>
                <w:szCs w:val="24"/>
                <w:lang w:eastAsia="en-GB"/>
              </w:rPr>
              <w:t>ame</w:t>
            </w:r>
          </w:p>
        </w:tc>
        <w:tc>
          <w:tcPr>
            <w:tcW w:w="2666" w:type="dxa"/>
            <w:gridSpan w:val="2"/>
            <w:shd w:val="clear" w:color="auto" w:fill="auto"/>
            <w:hideMark/>
          </w:tcPr>
          <w:p w:rsidR="00DB4DFA" w:rsidRPr="00DB4DFA" w:rsidRDefault="00DB4DFA" w:rsidP="00DB4DFA">
            <w:pPr>
              <w:spacing w:after="0" w:line="240" w:lineRule="auto"/>
              <w:rPr>
                <w:rFonts w:ascii="Calibri" w:eastAsia="Times New Roman" w:hAnsi="Calibri" w:cs="Calibri"/>
                <w:color w:val="000000"/>
                <w:sz w:val="24"/>
                <w:szCs w:val="24"/>
                <w:lang w:eastAsia="en-GB"/>
              </w:rPr>
            </w:pPr>
            <w:r w:rsidRPr="00DB4DFA">
              <w:rPr>
                <w:rFonts w:ascii="Calibri" w:eastAsia="Times New Roman" w:hAnsi="Calibri" w:cs="Calibri"/>
                <w:color w:val="000000"/>
                <w:sz w:val="24"/>
                <w:szCs w:val="24"/>
                <w:lang w:eastAsia="en-GB"/>
              </w:rPr>
              <w:t> </w:t>
            </w: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tc>
        <w:tc>
          <w:tcPr>
            <w:tcW w:w="2414" w:type="dxa"/>
            <w:shd w:val="clear" w:color="auto" w:fill="auto"/>
            <w:hideMark/>
          </w:tcPr>
          <w:p w:rsidR="00DB4DFA" w:rsidRPr="00DB4DFA" w:rsidRDefault="00DB4DFA" w:rsidP="00DB4DFA">
            <w:pPr>
              <w:spacing w:after="0" w:line="240" w:lineRule="auto"/>
              <w:rPr>
                <w:rFonts w:ascii="Calibri" w:eastAsia="Times New Roman" w:hAnsi="Calibri" w:cs="Calibri"/>
                <w:b/>
                <w:bCs/>
                <w:sz w:val="24"/>
                <w:szCs w:val="24"/>
                <w:lang w:eastAsia="en-GB"/>
              </w:rPr>
            </w:pPr>
            <w:r w:rsidRPr="00DB4DFA">
              <w:rPr>
                <w:rFonts w:ascii="Calibri" w:eastAsia="Times New Roman" w:hAnsi="Calibri" w:cs="Calibri"/>
                <w:b/>
                <w:bCs/>
                <w:sz w:val="24"/>
                <w:szCs w:val="24"/>
                <w:lang w:eastAsia="en-GB"/>
              </w:rPr>
              <w:t>Gender</w:t>
            </w:r>
          </w:p>
        </w:tc>
        <w:tc>
          <w:tcPr>
            <w:tcW w:w="3260" w:type="dxa"/>
            <w:gridSpan w:val="2"/>
            <w:shd w:val="clear" w:color="auto" w:fill="auto"/>
            <w:hideMark/>
          </w:tcPr>
          <w:p w:rsidR="00DB4DFA" w:rsidRPr="00DB4DFA" w:rsidRDefault="00DB4DFA" w:rsidP="00DB4DFA">
            <w:pPr>
              <w:spacing w:after="0" w:line="240" w:lineRule="auto"/>
              <w:rPr>
                <w:rFonts w:ascii="Calibri" w:eastAsia="Times New Roman" w:hAnsi="Calibri" w:cs="Calibri"/>
                <w:color w:val="000000"/>
                <w:sz w:val="24"/>
                <w:szCs w:val="24"/>
                <w:lang w:eastAsia="en-GB"/>
              </w:rPr>
            </w:pPr>
            <w:r w:rsidRPr="00DB4DFA">
              <w:rPr>
                <w:rFonts w:ascii="Calibri" w:eastAsia="Times New Roman" w:hAnsi="Calibri" w:cs="Calibri"/>
                <w:color w:val="000000"/>
                <w:sz w:val="24"/>
                <w:szCs w:val="24"/>
                <w:lang w:eastAsia="en-GB"/>
              </w:rPr>
              <w:t> </w:t>
            </w: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p w:rsidR="00DB4DFA" w:rsidRPr="00DB4DFA" w:rsidRDefault="00DB4DFA" w:rsidP="00DB4DFA">
            <w:pPr>
              <w:spacing w:after="0" w:line="240" w:lineRule="auto"/>
              <w:rPr>
                <w:rFonts w:ascii="Calibri" w:eastAsia="Times New Roman" w:hAnsi="Calibri" w:cs="Calibri"/>
                <w:color w:val="000000"/>
                <w:sz w:val="24"/>
                <w:szCs w:val="24"/>
                <w:lang w:eastAsia="en-GB"/>
              </w:rPr>
            </w:pPr>
          </w:p>
        </w:tc>
      </w:tr>
      <w:tr w:rsidR="00AF4B23" w:rsidRPr="00DB4DFA" w:rsidTr="00E0222A">
        <w:trPr>
          <w:trHeight w:hRule="exact" w:val="680"/>
        </w:trPr>
        <w:tc>
          <w:tcPr>
            <w:tcW w:w="2154" w:type="dxa"/>
            <w:shd w:val="clear" w:color="auto" w:fill="auto"/>
            <w:hideMark/>
          </w:tcPr>
          <w:p w:rsidR="00AF4B23" w:rsidRPr="00DB4DFA" w:rsidRDefault="00AF4B23" w:rsidP="00DB4DFA">
            <w:pPr>
              <w:spacing w:after="0" w:line="240" w:lineRule="auto"/>
              <w:rPr>
                <w:rFonts w:ascii="Calibri" w:eastAsia="Times New Roman" w:hAnsi="Calibri" w:cs="Calibri"/>
                <w:b/>
                <w:bCs/>
                <w:color w:val="000000"/>
                <w:sz w:val="24"/>
                <w:szCs w:val="24"/>
                <w:lang w:eastAsia="en-GB"/>
              </w:rPr>
            </w:pPr>
            <w:r w:rsidRPr="00DB4DFA">
              <w:rPr>
                <w:rFonts w:ascii="Calibri" w:eastAsia="Times New Roman" w:hAnsi="Calibri" w:cs="Calibri"/>
                <w:b/>
                <w:bCs/>
                <w:color w:val="000000"/>
                <w:sz w:val="24"/>
                <w:szCs w:val="24"/>
                <w:lang w:eastAsia="en-GB"/>
              </w:rPr>
              <w:t>NHS number</w:t>
            </w:r>
          </w:p>
        </w:tc>
        <w:tc>
          <w:tcPr>
            <w:tcW w:w="2666" w:type="dxa"/>
            <w:gridSpan w:val="2"/>
            <w:shd w:val="clear" w:color="auto" w:fill="auto"/>
            <w:hideMark/>
          </w:tcPr>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p w:rsidR="00AF4B23" w:rsidRPr="00DB4DFA" w:rsidRDefault="00AF4B23" w:rsidP="00DB4DFA">
            <w:pPr>
              <w:spacing w:after="0" w:line="240" w:lineRule="auto"/>
              <w:rPr>
                <w:rFonts w:ascii="Calibri" w:eastAsia="Times New Roman" w:hAnsi="Calibri" w:cs="Calibri"/>
                <w:color w:val="000000"/>
                <w:sz w:val="24"/>
                <w:szCs w:val="24"/>
                <w:lang w:eastAsia="en-GB"/>
              </w:rPr>
            </w:pPr>
          </w:p>
        </w:tc>
        <w:tc>
          <w:tcPr>
            <w:tcW w:w="2414" w:type="dxa"/>
            <w:shd w:val="clear" w:color="auto" w:fill="auto"/>
            <w:hideMark/>
          </w:tcPr>
          <w:p w:rsidR="00AF4B23" w:rsidRPr="00DB4DFA" w:rsidRDefault="00AF4B23" w:rsidP="00DB4DFA">
            <w:pPr>
              <w:spacing w:after="0" w:line="240" w:lineRule="auto"/>
              <w:rPr>
                <w:rFonts w:ascii="Calibri" w:eastAsia="Times New Roman" w:hAnsi="Calibri" w:cs="Calibri"/>
                <w:b/>
                <w:bCs/>
                <w:sz w:val="24"/>
                <w:szCs w:val="24"/>
                <w:lang w:eastAsia="en-GB"/>
              </w:rPr>
            </w:pPr>
            <w:r w:rsidRPr="00DB4DFA">
              <w:rPr>
                <w:rFonts w:ascii="Calibri" w:eastAsia="Times New Roman" w:hAnsi="Calibri" w:cs="Calibri"/>
                <w:b/>
                <w:bCs/>
                <w:sz w:val="24"/>
                <w:szCs w:val="24"/>
                <w:lang w:eastAsia="en-GB"/>
              </w:rPr>
              <w:t xml:space="preserve">Ethnicity </w:t>
            </w:r>
          </w:p>
        </w:tc>
        <w:tc>
          <w:tcPr>
            <w:tcW w:w="3260" w:type="dxa"/>
            <w:gridSpan w:val="2"/>
            <w:shd w:val="clear" w:color="auto" w:fill="auto"/>
            <w:hideMark/>
          </w:tcPr>
          <w:p w:rsidR="00AF4B23" w:rsidRPr="00DB4DFA" w:rsidRDefault="00AF4B23" w:rsidP="00A94072">
            <w:pPr>
              <w:spacing w:after="0" w:line="240" w:lineRule="auto"/>
              <w:rPr>
                <w:rFonts w:ascii="Calibri" w:eastAsia="Times New Roman" w:hAnsi="Calibri" w:cs="Calibri"/>
                <w:color w:val="000000"/>
                <w:sz w:val="24"/>
                <w:szCs w:val="24"/>
                <w:lang w:eastAsia="en-GB"/>
              </w:rPr>
            </w:pPr>
          </w:p>
        </w:tc>
      </w:tr>
      <w:tr w:rsidR="00DB4DFA" w:rsidRPr="00DB4DFA" w:rsidTr="00D467F6">
        <w:trPr>
          <w:trHeight w:hRule="exact" w:val="510"/>
        </w:trPr>
        <w:tc>
          <w:tcPr>
            <w:tcW w:w="2154" w:type="dxa"/>
            <w:shd w:val="clear" w:color="auto" w:fill="auto"/>
            <w:hideMark/>
          </w:tcPr>
          <w:p w:rsidR="00DB4DFA" w:rsidRPr="00DB4DFA" w:rsidRDefault="00317AA6" w:rsidP="00DB4DFA">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DOB</w:t>
            </w:r>
          </w:p>
        </w:tc>
        <w:tc>
          <w:tcPr>
            <w:tcW w:w="2666" w:type="dxa"/>
            <w:gridSpan w:val="2"/>
            <w:shd w:val="clear" w:color="auto" w:fill="auto"/>
            <w:hideMark/>
          </w:tcPr>
          <w:p w:rsidR="00DB4DFA" w:rsidRPr="00DB4DFA" w:rsidRDefault="00DB4DFA" w:rsidP="00DB4DFA">
            <w:pPr>
              <w:spacing w:after="0" w:line="240" w:lineRule="auto"/>
              <w:rPr>
                <w:rFonts w:ascii="Calibri" w:eastAsia="Times New Roman" w:hAnsi="Calibri" w:cs="Calibri"/>
                <w:color w:val="000000"/>
                <w:sz w:val="24"/>
                <w:szCs w:val="24"/>
                <w:lang w:eastAsia="en-GB"/>
              </w:rPr>
            </w:pPr>
          </w:p>
        </w:tc>
        <w:tc>
          <w:tcPr>
            <w:tcW w:w="2414" w:type="dxa"/>
            <w:shd w:val="clear" w:color="auto" w:fill="auto"/>
            <w:hideMark/>
          </w:tcPr>
          <w:p w:rsidR="00DB4DFA" w:rsidRPr="00DB4DFA" w:rsidRDefault="00317AA6" w:rsidP="00DB4DFA">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Telephone number</w:t>
            </w:r>
          </w:p>
        </w:tc>
        <w:tc>
          <w:tcPr>
            <w:tcW w:w="3260" w:type="dxa"/>
            <w:gridSpan w:val="2"/>
            <w:shd w:val="clear" w:color="auto" w:fill="auto"/>
            <w:hideMark/>
          </w:tcPr>
          <w:p w:rsidR="00DB4DFA" w:rsidRPr="00DB4DFA" w:rsidRDefault="00DB4DFA" w:rsidP="00247855">
            <w:pPr>
              <w:spacing w:after="0" w:line="240" w:lineRule="auto"/>
              <w:rPr>
                <w:rFonts w:ascii="Calibri" w:eastAsia="Times New Roman" w:hAnsi="Calibri" w:cs="Calibri"/>
                <w:color w:val="000000"/>
                <w:sz w:val="24"/>
                <w:szCs w:val="24"/>
                <w:lang w:eastAsia="en-GB"/>
              </w:rPr>
            </w:pPr>
            <w:r w:rsidRPr="00DB4DFA">
              <w:rPr>
                <w:rFonts w:ascii="Calibri" w:eastAsia="Times New Roman" w:hAnsi="Calibri" w:cs="Calibri"/>
                <w:color w:val="000000"/>
                <w:sz w:val="24"/>
                <w:szCs w:val="24"/>
                <w:lang w:eastAsia="en-GB"/>
              </w:rPr>
              <w:t> </w:t>
            </w:r>
          </w:p>
        </w:tc>
      </w:tr>
      <w:tr w:rsidR="00DB4DFA" w:rsidRPr="00DB4DFA" w:rsidTr="00AF4B23">
        <w:trPr>
          <w:trHeight w:hRule="exact" w:val="1562"/>
        </w:trPr>
        <w:tc>
          <w:tcPr>
            <w:tcW w:w="4820" w:type="dxa"/>
            <w:gridSpan w:val="3"/>
            <w:shd w:val="clear" w:color="auto" w:fill="auto"/>
          </w:tcPr>
          <w:p w:rsidR="00DB4DFA" w:rsidRDefault="00DB4DFA" w:rsidP="00DB4DFA">
            <w:pPr>
              <w:spacing w:after="0" w:line="240" w:lineRule="auto"/>
              <w:rPr>
                <w:rFonts w:ascii="Calibri" w:eastAsia="Times New Roman" w:hAnsi="Calibri" w:cs="Calibri"/>
                <w:b/>
                <w:bCs/>
                <w:color w:val="000000"/>
                <w:sz w:val="24"/>
                <w:szCs w:val="24"/>
                <w:lang w:eastAsia="en-GB"/>
              </w:rPr>
            </w:pPr>
            <w:r w:rsidRPr="00DB4DFA">
              <w:rPr>
                <w:rFonts w:ascii="Calibri" w:eastAsia="Times New Roman" w:hAnsi="Calibri" w:cs="Calibri"/>
                <w:b/>
                <w:bCs/>
                <w:color w:val="000000"/>
                <w:sz w:val="24"/>
                <w:szCs w:val="24"/>
                <w:lang w:eastAsia="en-GB"/>
              </w:rPr>
              <w:t>Patient</w:t>
            </w:r>
            <w:r w:rsidR="00317AA6">
              <w:rPr>
                <w:rFonts w:ascii="Calibri" w:eastAsia="Times New Roman" w:hAnsi="Calibri" w:cs="Calibri"/>
                <w:b/>
                <w:bCs/>
                <w:color w:val="000000"/>
                <w:sz w:val="24"/>
                <w:szCs w:val="24"/>
                <w:lang w:eastAsia="en-GB"/>
              </w:rPr>
              <w:t>’s</w:t>
            </w:r>
            <w:r w:rsidRPr="00DB4DFA">
              <w:rPr>
                <w:rFonts w:ascii="Calibri" w:eastAsia="Times New Roman" w:hAnsi="Calibri" w:cs="Calibri"/>
                <w:b/>
                <w:bCs/>
                <w:color w:val="000000"/>
                <w:sz w:val="24"/>
                <w:szCs w:val="24"/>
                <w:lang w:eastAsia="en-GB"/>
              </w:rPr>
              <w:t xml:space="preserve"> Address</w:t>
            </w:r>
            <w:r w:rsidR="00AF4B23">
              <w:rPr>
                <w:rFonts w:ascii="Calibri" w:eastAsia="Times New Roman" w:hAnsi="Calibri" w:cs="Calibri"/>
                <w:b/>
                <w:bCs/>
                <w:color w:val="000000"/>
                <w:sz w:val="24"/>
                <w:szCs w:val="24"/>
                <w:lang w:eastAsia="en-GB"/>
              </w:rPr>
              <w:t>:</w:t>
            </w:r>
          </w:p>
          <w:p w:rsidR="00AF4B23" w:rsidRPr="00DB4DFA" w:rsidRDefault="00AF4B23" w:rsidP="00247855">
            <w:pPr>
              <w:spacing w:after="0" w:line="240" w:lineRule="auto"/>
              <w:rPr>
                <w:lang w:eastAsia="en-GB"/>
              </w:rPr>
            </w:pPr>
          </w:p>
        </w:tc>
        <w:tc>
          <w:tcPr>
            <w:tcW w:w="5674" w:type="dxa"/>
            <w:gridSpan w:val="3"/>
            <w:shd w:val="clear" w:color="auto" w:fill="auto"/>
          </w:tcPr>
          <w:p w:rsidR="00EC2500" w:rsidRPr="00EC2500" w:rsidRDefault="00DB4DFA" w:rsidP="00EC2500">
            <w:pPr>
              <w:spacing w:after="0" w:line="240" w:lineRule="auto"/>
              <w:rPr>
                <w:rFonts w:ascii="Calibri" w:eastAsia="Times New Roman" w:hAnsi="Calibri" w:cs="Calibri"/>
                <w:b/>
                <w:bCs/>
                <w:color w:val="000000"/>
                <w:sz w:val="24"/>
                <w:szCs w:val="24"/>
                <w:lang w:eastAsia="en-GB"/>
              </w:rPr>
            </w:pPr>
            <w:r w:rsidRPr="00DB4DFA">
              <w:rPr>
                <w:rFonts w:ascii="Calibri" w:eastAsia="Times New Roman" w:hAnsi="Calibri" w:cs="Calibri"/>
                <w:b/>
                <w:bCs/>
                <w:color w:val="000000"/>
                <w:sz w:val="24"/>
                <w:szCs w:val="24"/>
                <w:lang w:eastAsia="en-GB"/>
              </w:rPr>
              <w:t xml:space="preserve">GP Name &amp; </w:t>
            </w:r>
            <w:r w:rsidR="0092171F">
              <w:rPr>
                <w:rFonts w:ascii="Calibri" w:eastAsia="Times New Roman" w:hAnsi="Calibri" w:cs="Calibri"/>
                <w:b/>
                <w:bCs/>
                <w:color w:val="000000"/>
                <w:sz w:val="24"/>
                <w:szCs w:val="24"/>
                <w:lang w:eastAsia="en-GB"/>
              </w:rPr>
              <w:t>Address</w:t>
            </w:r>
            <w:r w:rsidR="00D467F6">
              <w:rPr>
                <w:rFonts w:ascii="Calibri" w:eastAsia="Times New Roman" w:hAnsi="Calibri" w:cs="Calibri"/>
                <w:b/>
                <w:bCs/>
                <w:color w:val="000000"/>
                <w:sz w:val="24"/>
                <w:szCs w:val="24"/>
                <w:lang w:eastAsia="en-GB"/>
              </w:rPr>
              <w:t>:</w:t>
            </w:r>
          </w:p>
          <w:p w:rsidR="00AF4B23" w:rsidRDefault="00AF4B23" w:rsidP="00DB4DFA">
            <w:pPr>
              <w:spacing w:after="0" w:line="240" w:lineRule="auto"/>
              <w:rPr>
                <w:rFonts w:ascii="Calibri" w:eastAsia="Times New Roman" w:hAnsi="Calibri" w:cs="Calibri"/>
                <w:b/>
                <w:bCs/>
                <w:color w:val="000000"/>
                <w:sz w:val="24"/>
                <w:szCs w:val="24"/>
                <w:lang w:eastAsia="en-GB"/>
              </w:rPr>
            </w:pPr>
          </w:p>
          <w:p w:rsidR="00AF4B23" w:rsidRPr="00DB4DFA" w:rsidRDefault="00AF4B23" w:rsidP="00DB4DFA">
            <w:pPr>
              <w:spacing w:after="0" w:line="240" w:lineRule="auto"/>
              <w:rPr>
                <w:rFonts w:ascii="Calibri" w:eastAsia="Times New Roman" w:hAnsi="Calibri" w:cs="Calibri"/>
                <w:b/>
                <w:bCs/>
                <w:color w:val="000000"/>
                <w:sz w:val="24"/>
                <w:szCs w:val="24"/>
                <w:lang w:eastAsia="en-GB"/>
              </w:rPr>
            </w:pPr>
          </w:p>
          <w:p w:rsidR="00DB4DFA" w:rsidRPr="00DB4DFA" w:rsidRDefault="00DB4DFA" w:rsidP="00DB4DFA">
            <w:pPr>
              <w:spacing w:after="0" w:line="240" w:lineRule="auto"/>
              <w:rPr>
                <w:rFonts w:ascii="Calibri" w:eastAsia="Times New Roman" w:hAnsi="Calibri" w:cs="Calibri"/>
                <w:b/>
                <w:bCs/>
                <w:color w:val="000000"/>
                <w:sz w:val="24"/>
                <w:szCs w:val="24"/>
                <w:lang w:eastAsia="en-GB"/>
              </w:rPr>
            </w:pPr>
          </w:p>
          <w:p w:rsidR="00DB4DFA" w:rsidRPr="00DB4DFA" w:rsidRDefault="00DB4DFA" w:rsidP="00DB4DFA">
            <w:pPr>
              <w:spacing w:after="0" w:line="240" w:lineRule="auto"/>
              <w:rPr>
                <w:rFonts w:ascii="Calibri" w:eastAsia="Times New Roman" w:hAnsi="Calibri" w:cs="Calibri"/>
                <w:b/>
                <w:bCs/>
                <w:color w:val="000000"/>
                <w:sz w:val="24"/>
                <w:szCs w:val="24"/>
                <w:lang w:eastAsia="en-GB"/>
              </w:rPr>
            </w:pPr>
          </w:p>
          <w:p w:rsidR="00DB4DFA" w:rsidRPr="00DB4DFA" w:rsidRDefault="00DB4DFA" w:rsidP="00DB4DFA">
            <w:pPr>
              <w:spacing w:after="0" w:line="240" w:lineRule="auto"/>
              <w:rPr>
                <w:rFonts w:ascii="Calibri" w:eastAsia="Times New Roman" w:hAnsi="Calibri" w:cs="Calibri"/>
                <w:b/>
                <w:bCs/>
                <w:color w:val="000000"/>
                <w:sz w:val="24"/>
                <w:szCs w:val="24"/>
                <w:lang w:eastAsia="en-GB"/>
              </w:rPr>
            </w:pPr>
          </w:p>
          <w:p w:rsidR="00DB4DFA" w:rsidRPr="00DB4DFA" w:rsidRDefault="00DB4DFA" w:rsidP="00DB4DFA">
            <w:pPr>
              <w:spacing w:after="0" w:line="240" w:lineRule="auto"/>
              <w:rPr>
                <w:rFonts w:ascii="Calibri" w:eastAsia="Times New Roman" w:hAnsi="Calibri" w:cs="Calibri"/>
                <w:b/>
                <w:bCs/>
                <w:color w:val="000000"/>
                <w:sz w:val="24"/>
                <w:szCs w:val="24"/>
                <w:lang w:eastAsia="en-GB"/>
              </w:rPr>
            </w:pPr>
          </w:p>
        </w:tc>
      </w:tr>
      <w:tr w:rsidR="00640EEF" w:rsidRPr="00DB4DFA" w:rsidTr="006B3CAE">
        <w:trPr>
          <w:cantSplit/>
          <w:trHeight w:hRule="exact" w:val="570"/>
        </w:trPr>
        <w:tc>
          <w:tcPr>
            <w:tcW w:w="10494" w:type="dxa"/>
            <w:gridSpan w:val="6"/>
            <w:shd w:val="clear" w:color="auto" w:fill="auto"/>
          </w:tcPr>
          <w:p w:rsidR="00640EEF" w:rsidRPr="00DB4DFA" w:rsidRDefault="00640EEF" w:rsidP="00247855">
            <w:pPr>
              <w:spacing w:before="120" w:after="12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Height:                    Weight:                        BMI:</w:t>
            </w:r>
            <w:r w:rsidR="00247855">
              <w:rPr>
                <w:rFonts w:ascii="Calibri" w:eastAsia="Times New Roman" w:hAnsi="Calibri" w:cs="Calibri"/>
                <w:b/>
                <w:sz w:val="24"/>
                <w:szCs w:val="24"/>
                <w:lang w:eastAsia="en-GB"/>
              </w:rPr>
              <w:t xml:space="preserve"> </w:t>
            </w:r>
          </w:p>
        </w:tc>
      </w:tr>
      <w:tr w:rsidR="00317AA6" w:rsidRPr="00DB4DFA" w:rsidTr="00D4119F">
        <w:trPr>
          <w:cantSplit/>
          <w:trHeight w:hRule="exact" w:val="570"/>
        </w:trPr>
        <w:tc>
          <w:tcPr>
            <w:tcW w:w="4820" w:type="dxa"/>
            <w:gridSpan w:val="3"/>
            <w:shd w:val="clear" w:color="auto" w:fill="auto"/>
          </w:tcPr>
          <w:p w:rsidR="00317AA6" w:rsidRDefault="00317AA6" w:rsidP="00D4119F">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Type of diabetes</w:t>
            </w:r>
            <w:r w:rsidR="00AF4B23">
              <w:rPr>
                <w:rFonts w:ascii="Calibri" w:eastAsia="Times New Roman" w:hAnsi="Calibri" w:cs="Calibri"/>
                <w:b/>
                <w:sz w:val="24"/>
                <w:szCs w:val="24"/>
                <w:lang w:eastAsia="en-GB"/>
              </w:rPr>
              <w:t>:</w:t>
            </w:r>
            <w:r w:rsidR="00EC2500">
              <w:rPr>
                <w:rFonts w:ascii="Calibri" w:eastAsia="Times New Roman" w:hAnsi="Calibri" w:cs="Calibri"/>
                <w:b/>
                <w:sz w:val="24"/>
                <w:szCs w:val="24"/>
                <w:lang w:eastAsia="en-GB"/>
              </w:rPr>
              <w:t xml:space="preserve"> T1</w:t>
            </w:r>
          </w:p>
          <w:p w:rsidR="00317AA6" w:rsidRPr="00DB4DFA" w:rsidRDefault="00317AA6" w:rsidP="00D4119F">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Year of diagnosis:</w:t>
            </w:r>
            <w:r w:rsidR="00A75D9E">
              <w:rPr>
                <w:rFonts w:ascii="Calibri" w:eastAsia="Times New Roman" w:hAnsi="Calibri" w:cs="Calibri"/>
                <w:b/>
                <w:sz w:val="24"/>
                <w:szCs w:val="24"/>
                <w:lang w:eastAsia="en-GB"/>
              </w:rPr>
              <w:t xml:space="preserve"> </w:t>
            </w:r>
          </w:p>
          <w:p w:rsidR="00317AA6" w:rsidRPr="00DB4DFA" w:rsidRDefault="00317AA6" w:rsidP="00D4119F">
            <w:pPr>
              <w:spacing w:after="0" w:line="240" w:lineRule="auto"/>
              <w:rPr>
                <w:rFonts w:ascii="Calibri" w:eastAsia="Times New Roman" w:hAnsi="Calibri" w:cs="Calibri"/>
                <w:b/>
                <w:sz w:val="24"/>
                <w:szCs w:val="24"/>
                <w:lang w:eastAsia="en-GB"/>
              </w:rPr>
            </w:pPr>
          </w:p>
          <w:p w:rsidR="00317AA6" w:rsidRPr="00DB4DFA" w:rsidRDefault="00317AA6" w:rsidP="00D4119F">
            <w:pPr>
              <w:spacing w:after="0" w:line="240" w:lineRule="auto"/>
              <w:rPr>
                <w:rFonts w:ascii="Calibri" w:eastAsia="Times New Roman" w:hAnsi="Calibri" w:cs="Calibri"/>
                <w:b/>
                <w:sz w:val="24"/>
                <w:szCs w:val="24"/>
                <w:lang w:eastAsia="en-GB"/>
              </w:rPr>
            </w:pPr>
            <w:r w:rsidRPr="00DB4DFA">
              <w:rPr>
                <w:rFonts w:ascii="Calibri" w:eastAsia="Times New Roman" w:hAnsi="Calibri" w:cs="Calibri"/>
                <w:b/>
                <w:sz w:val="24"/>
                <w:szCs w:val="24"/>
                <w:lang w:eastAsia="en-GB"/>
              </w:rPr>
              <w:t>Most recent HbA1C level</w:t>
            </w:r>
            <w:r>
              <w:rPr>
                <w:rFonts w:ascii="Calibri" w:eastAsia="Times New Roman" w:hAnsi="Calibri" w:cs="Calibri"/>
                <w:b/>
                <w:sz w:val="24"/>
                <w:szCs w:val="24"/>
                <w:lang w:eastAsia="en-GB"/>
              </w:rPr>
              <w:t xml:space="preserve"> and date</w:t>
            </w:r>
            <w:r w:rsidRPr="00DB4DFA">
              <w:rPr>
                <w:rFonts w:ascii="Calibri" w:eastAsia="Times New Roman" w:hAnsi="Calibri" w:cs="Calibri"/>
                <w:b/>
                <w:sz w:val="24"/>
                <w:szCs w:val="24"/>
                <w:lang w:eastAsia="en-GB"/>
              </w:rPr>
              <w:t>:</w:t>
            </w:r>
          </w:p>
          <w:p w:rsidR="00317AA6" w:rsidRPr="00DB4DFA" w:rsidRDefault="00317AA6" w:rsidP="00D4119F">
            <w:pPr>
              <w:spacing w:after="0" w:line="240" w:lineRule="auto"/>
              <w:rPr>
                <w:rFonts w:ascii="Calibri" w:eastAsia="Times New Roman" w:hAnsi="Calibri" w:cs="Calibri"/>
                <w:b/>
                <w:sz w:val="24"/>
                <w:szCs w:val="24"/>
                <w:lang w:eastAsia="en-GB"/>
              </w:rPr>
            </w:pPr>
          </w:p>
          <w:p w:rsidR="00317AA6" w:rsidRPr="00DB4DFA" w:rsidRDefault="00317AA6" w:rsidP="00D4119F">
            <w:pPr>
              <w:spacing w:after="0" w:line="240" w:lineRule="auto"/>
              <w:rPr>
                <w:rFonts w:ascii="Calibri" w:eastAsia="Times New Roman" w:hAnsi="Calibri" w:cs="Calibri"/>
                <w:b/>
                <w:sz w:val="24"/>
                <w:szCs w:val="24"/>
                <w:lang w:eastAsia="en-GB"/>
              </w:rPr>
            </w:pPr>
          </w:p>
          <w:p w:rsidR="00317AA6" w:rsidRPr="00DB4DFA" w:rsidRDefault="00317AA6" w:rsidP="00D4119F">
            <w:pPr>
              <w:spacing w:after="0" w:line="240" w:lineRule="auto"/>
              <w:rPr>
                <w:rFonts w:ascii="Calibri" w:eastAsia="Times New Roman" w:hAnsi="Calibri" w:cs="Calibri"/>
                <w:b/>
                <w:sz w:val="24"/>
                <w:szCs w:val="24"/>
                <w:lang w:eastAsia="en-GB"/>
              </w:rPr>
            </w:pPr>
          </w:p>
          <w:p w:rsidR="00317AA6" w:rsidRPr="00DB4DFA" w:rsidRDefault="00317AA6" w:rsidP="00D4119F">
            <w:pPr>
              <w:spacing w:after="0" w:line="240" w:lineRule="auto"/>
              <w:rPr>
                <w:rFonts w:ascii="Calibri" w:eastAsia="Times New Roman" w:hAnsi="Calibri" w:cs="Calibri"/>
                <w:sz w:val="24"/>
                <w:szCs w:val="24"/>
                <w:lang w:eastAsia="en-GB"/>
              </w:rPr>
            </w:pPr>
          </w:p>
        </w:tc>
        <w:tc>
          <w:tcPr>
            <w:tcW w:w="5674" w:type="dxa"/>
            <w:gridSpan w:val="3"/>
            <w:shd w:val="clear" w:color="auto" w:fill="auto"/>
          </w:tcPr>
          <w:p w:rsidR="00317AA6" w:rsidRPr="00DB4DFA" w:rsidRDefault="00317AA6" w:rsidP="00D4119F">
            <w:pPr>
              <w:spacing w:after="0" w:line="240" w:lineRule="auto"/>
              <w:rPr>
                <w:rFonts w:ascii="Calibri" w:eastAsia="Times New Roman" w:hAnsi="Calibri" w:cs="Calibri"/>
                <w:b/>
                <w:sz w:val="24"/>
                <w:szCs w:val="24"/>
                <w:lang w:eastAsia="en-GB"/>
              </w:rPr>
            </w:pPr>
            <w:r w:rsidRPr="00DB4DFA">
              <w:rPr>
                <w:rFonts w:ascii="Calibri" w:eastAsia="Times New Roman" w:hAnsi="Calibri" w:cs="Calibri"/>
                <w:b/>
                <w:sz w:val="24"/>
                <w:szCs w:val="24"/>
                <w:lang w:eastAsia="en-GB"/>
              </w:rPr>
              <w:t>Most recent HbA1C level</w:t>
            </w:r>
            <w:r>
              <w:rPr>
                <w:rFonts w:ascii="Calibri" w:eastAsia="Times New Roman" w:hAnsi="Calibri" w:cs="Calibri"/>
                <w:b/>
                <w:sz w:val="24"/>
                <w:szCs w:val="24"/>
                <w:lang w:eastAsia="en-GB"/>
              </w:rPr>
              <w:t xml:space="preserve"> and date</w:t>
            </w:r>
            <w:r w:rsidRPr="00DB4DFA">
              <w:rPr>
                <w:rFonts w:ascii="Calibri" w:eastAsia="Times New Roman" w:hAnsi="Calibri" w:cs="Calibri"/>
                <w:b/>
                <w:sz w:val="24"/>
                <w:szCs w:val="24"/>
                <w:lang w:eastAsia="en-GB"/>
              </w:rPr>
              <w:t>:</w:t>
            </w:r>
          </w:p>
          <w:p w:rsidR="00317AA6" w:rsidRPr="00DB4DFA" w:rsidRDefault="00317AA6" w:rsidP="00D4119F">
            <w:pPr>
              <w:spacing w:after="0" w:line="240" w:lineRule="auto"/>
              <w:rPr>
                <w:rFonts w:ascii="Calibri" w:eastAsia="Times New Roman" w:hAnsi="Calibri" w:cs="Calibri"/>
                <w:sz w:val="24"/>
                <w:szCs w:val="24"/>
                <w:lang w:eastAsia="en-GB"/>
              </w:rPr>
            </w:pPr>
          </w:p>
        </w:tc>
      </w:tr>
      <w:tr w:rsidR="00317AA6" w:rsidRPr="00DB4DFA" w:rsidTr="00E71F94">
        <w:trPr>
          <w:cantSplit/>
          <w:trHeight w:hRule="exact" w:val="1192"/>
        </w:trPr>
        <w:tc>
          <w:tcPr>
            <w:tcW w:w="4820" w:type="dxa"/>
            <w:gridSpan w:val="3"/>
            <w:shd w:val="clear" w:color="auto" w:fill="auto"/>
          </w:tcPr>
          <w:p w:rsidR="00317AA6" w:rsidRPr="00DB4DFA" w:rsidRDefault="00893F0A" w:rsidP="00D4119F">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Type of diabetes treatment:</w:t>
            </w:r>
          </w:p>
          <w:p w:rsidR="00317AA6" w:rsidRDefault="00893F0A">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783168" behindDoc="0" locked="0" layoutInCell="1" allowOverlap="1" wp14:anchorId="7F355C2F" wp14:editId="3D1E6A3D">
                      <wp:simplePos x="0" y="0"/>
                      <wp:positionH relativeFrom="column">
                        <wp:posOffset>2609850</wp:posOffset>
                      </wp:positionH>
                      <wp:positionV relativeFrom="paragraph">
                        <wp:posOffset>3810</wp:posOffset>
                      </wp:positionV>
                      <wp:extent cx="248920" cy="160020"/>
                      <wp:effectExtent l="0" t="0" r="1778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chemeClr val="bg1"/>
                              </a:solidFill>
                              <a:ln w="9525">
                                <a:solidFill>
                                  <a:srgbClr val="000000"/>
                                </a:solidFill>
                                <a:miter lim="800000"/>
                                <a:headEnd/>
                                <a:tailEnd/>
                              </a:ln>
                            </wps:spPr>
                            <wps:txbx>
                              <w:txbxContent>
                                <w:p w:rsidR="00A75D9E" w:rsidRDefault="00A75D9E" w:rsidP="00A75D9E">
                                  <w:pPr>
                                    <w:jc w:val="center"/>
                                  </w:pPr>
                                  <w:proofErr w:type="gramStart"/>
                                  <w: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55C2F" id="Rectangle 25" o:spid="_x0000_s1026" style="position:absolute;margin-left:205.5pt;margin-top:.3pt;width:19.6pt;height:1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" fillcolor="white [3212]">
                      <v:textbox>
                        <w:txbxContent>
                          <w:p w:rsidR="00A75D9E" w:rsidRDefault="00A75D9E" w:rsidP="00A75D9E">
                            <w:pPr>
                              <w:jc w:val="center"/>
                            </w:pPr>
                            <w:proofErr w:type="gramStart"/>
                            <w:r>
                              <w:t>x</w:t>
                            </w:r>
                            <w:proofErr w:type="gramEnd"/>
                          </w:p>
                        </w:txbxContent>
                      </v:textbox>
                    </v:rect>
                  </w:pict>
                </mc:Fallback>
              </mc:AlternateContent>
            </w:r>
            <w:r w:rsidRPr="00FD04EE">
              <w:rPr>
                <w:rFonts w:ascii="Calibri" w:eastAsia="Times New Roman" w:hAnsi="Calibri" w:cs="Calibri"/>
                <w:sz w:val="24"/>
                <w:szCs w:val="24"/>
                <w:lang w:eastAsia="en-GB"/>
              </w:rPr>
              <w:t xml:space="preserve">Multiple daily injection therapy  </w:t>
            </w:r>
            <w:r>
              <w:rPr>
                <w:rFonts w:ascii="Calibri" w:eastAsia="Times New Roman" w:hAnsi="Calibri" w:cs="Calibri"/>
                <w:sz w:val="24"/>
                <w:szCs w:val="24"/>
                <w:lang w:eastAsia="en-GB"/>
              </w:rPr>
              <w:t xml:space="preserve">   </w:t>
            </w:r>
            <w:r w:rsidRPr="00FD04EE">
              <w:rPr>
                <w:rFonts w:ascii="Calibri" w:eastAsia="Times New Roman" w:hAnsi="Calibri" w:cs="Calibri"/>
                <w:sz w:val="24"/>
                <w:szCs w:val="24"/>
                <w:lang w:eastAsia="en-GB"/>
              </w:rPr>
              <w:t xml:space="preserve">   </w:t>
            </w:r>
          </w:p>
          <w:p w:rsidR="00893F0A" w:rsidRDefault="00AF4B23">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785216" behindDoc="0" locked="0" layoutInCell="1" allowOverlap="1" wp14:anchorId="52DE870B" wp14:editId="3DEF8584">
                      <wp:simplePos x="0" y="0"/>
                      <wp:positionH relativeFrom="column">
                        <wp:posOffset>2609850</wp:posOffset>
                      </wp:positionH>
                      <wp:positionV relativeFrom="paragraph">
                        <wp:posOffset>-14605</wp:posOffset>
                      </wp:positionV>
                      <wp:extent cx="248920" cy="160020"/>
                      <wp:effectExtent l="0" t="0" r="1778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BD41A" id="Rectangle 26" o:spid="_x0000_s1026" style="position:absolute;margin-left:205.5pt;margin-top:-1.15pt;width:19.6pt;height:12.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wwHw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"/>
                  </w:pict>
                </mc:Fallback>
              </mc:AlternateContent>
            </w:r>
            <w:r w:rsidR="00893F0A" w:rsidRPr="00FD04EE">
              <w:rPr>
                <w:rFonts w:ascii="Calibri" w:eastAsia="Times New Roman" w:hAnsi="Calibri" w:cs="Calibri"/>
                <w:noProof/>
                <w:sz w:val="24"/>
                <w:szCs w:val="24"/>
                <w:lang w:eastAsia="en-GB"/>
              </w:rPr>
              <mc:AlternateContent>
                <mc:Choice Requires="wps">
                  <w:drawing>
                    <wp:anchor distT="0" distB="0" distL="114300" distR="114300" simplePos="0" relativeHeight="251787264" behindDoc="0" locked="0" layoutInCell="1" allowOverlap="1" wp14:anchorId="28E1EE99" wp14:editId="7E8B2EA8">
                      <wp:simplePos x="0" y="0"/>
                      <wp:positionH relativeFrom="column">
                        <wp:posOffset>2609850</wp:posOffset>
                      </wp:positionH>
                      <wp:positionV relativeFrom="paragraph">
                        <wp:posOffset>164465</wp:posOffset>
                      </wp:positionV>
                      <wp:extent cx="248920" cy="160020"/>
                      <wp:effectExtent l="0" t="0" r="1778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A177" id="Rectangle 27" o:spid="_x0000_s1026" style="position:absolute;margin-left:205.5pt;margin-top:12.95pt;width:19.6pt;height:12.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4+IA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"/>
                  </w:pict>
                </mc:Fallback>
              </mc:AlternateContent>
            </w:r>
            <w:r w:rsidR="00893F0A">
              <w:rPr>
                <w:rFonts w:ascii="Calibri" w:eastAsia="Times New Roman" w:hAnsi="Calibri" w:cs="Calibri"/>
                <w:sz w:val="24"/>
                <w:szCs w:val="24"/>
                <w:lang w:eastAsia="en-GB"/>
              </w:rPr>
              <w:t xml:space="preserve">Insulin pump </w:t>
            </w:r>
          </w:p>
          <w:p w:rsidR="00893F0A" w:rsidRPr="00DB4DFA" w:rsidRDefault="00893F0A">
            <w:pPr>
              <w:spacing w:after="0" w:line="240" w:lineRule="auto"/>
              <w:rPr>
                <w:rFonts w:ascii="Calibri" w:eastAsia="Times New Roman" w:hAnsi="Calibri" w:cs="Calibri"/>
                <w:sz w:val="24"/>
                <w:szCs w:val="24"/>
                <w:lang w:eastAsia="en-GB"/>
              </w:rPr>
            </w:pPr>
            <w:r w:rsidRPr="00FD04EE">
              <w:rPr>
                <w:rFonts w:ascii="Calibri" w:eastAsia="Times New Roman" w:hAnsi="Calibri" w:cs="Calibri"/>
                <w:sz w:val="24"/>
                <w:szCs w:val="24"/>
                <w:lang w:eastAsia="en-GB"/>
              </w:rPr>
              <w:t>Continuous glucose monitoring system</w:t>
            </w:r>
            <w:r>
              <w:rPr>
                <w:rFonts w:ascii="Calibri" w:eastAsia="Times New Roman" w:hAnsi="Calibri" w:cs="Calibri"/>
                <w:sz w:val="24"/>
                <w:szCs w:val="24"/>
                <w:lang w:eastAsia="en-GB"/>
              </w:rPr>
              <w:t xml:space="preserve"> </w:t>
            </w:r>
          </w:p>
        </w:tc>
        <w:tc>
          <w:tcPr>
            <w:tcW w:w="5674" w:type="dxa"/>
            <w:gridSpan w:val="3"/>
            <w:shd w:val="clear" w:color="auto" w:fill="auto"/>
          </w:tcPr>
          <w:p w:rsidR="00AF4B23" w:rsidRPr="00640EEF" w:rsidRDefault="00AF4B23" w:rsidP="00893F0A">
            <w:pPr>
              <w:spacing w:after="0" w:line="240" w:lineRule="auto"/>
              <w:rPr>
                <w:rFonts w:ascii="Calibri" w:eastAsia="Times New Roman" w:hAnsi="Calibri" w:cs="Calibri"/>
                <w:b/>
                <w:sz w:val="24"/>
                <w:szCs w:val="24"/>
                <w:lang w:eastAsia="en-GB"/>
              </w:rPr>
            </w:pPr>
            <w:r w:rsidRPr="00640EEF">
              <w:rPr>
                <w:rFonts w:ascii="Calibri" w:eastAsia="Times New Roman" w:hAnsi="Calibri" w:cs="Calibri"/>
                <w:b/>
                <w:sz w:val="24"/>
                <w:szCs w:val="24"/>
                <w:lang w:eastAsia="en-GB"/>
              </w:rPr>
              <w:t>Diabetes structured education attended</w:t>
            </w:r>
            <w:r w:rsidR="00640EEF">
              <w:rPr>
                <w:rFonts w:ascii="Calibri" w:eastAsia="Times New Roman" w:hAnsi="Calibri" w:cs="Calibri"/>
                <w:b/>
                <w:sz w:val="24"/>
                <w:szCs w:val="24"/>
                <w:lang w:eastAsia="en-GB"/>
              </w:rPr>
              <w:t>:</w:t>
            </w:r>
          </w:p>
          <w:p w:rsidR="00317AA6" w:rsidRDefault="00AF4B23" w:rsidP="00AF4B23">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793408" behindDoc="0" locked="0" layoutInCell="1" allowOverlap="1" wp14:anchorId="3C89E362" wp14:editId="10E5064A">
                      <wp:simplePos x="0" y="0"/>
                      <wp:positionH relativeFrom="column">
                        <wp:posOffset>1854200</wp:posOffset>
                      </wp:positionH>
                      <wp:positionV relativeFrom="paragraph">
                        <wp:posOffset>15240</wp:posOffset>
                      </wp:positionV>
                      <wp:extent cx="248920" cy="160020"/>
                      <wp:effectExtent l="0" t="0" r="1778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14D8" id="Rectangle 6" o:spid="_x0000_s1026" style="position:absolute;margin-left:146pt;margin-top:1.2pt;width:19.6pt;height:12.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GHHgIAADs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"/>
                  </w:pict>
                </mc:Fallback>
              </mc:AlternateContent>
            </w:r>
            <w:r>
              <w:rPr>
                <w:rFonts w:ascii="Calibri" w:eastAsia="Times New Roman" w:hAnsi="Calibri" w:cs="Calibri"/>
                <w:sz w:val="24"/>
                <w:szCs w:val="24"/>
                <w:lang w:eastAsia="en-GB"/>
              </w:rPr>
              <w:t>DAFNE:</w:t>
            </w:r>
            <w:r w:rsidRPr="00FD04EE">
              <w:rPr>
                <w:rFonts w:ascii="Calibri" w:eastAsia="Times New Roman" w:hAnsi="Calibri" w:cs="Calibri"/>
                <w:noProof/>
                <w:sz w:val="24"/>
                <w:szCs w:val="24"/>
                <w:lang w:eastAsia="en-GB"/>
              </w:rPr>
              <w:t xml:space="preserve"> </w:t>
            </w:r>
          </w:p>
          <w:p w:rsidR="00AF4B23" w:rsidRDefault="00AF4B23" w:rsidP="00AF4B23">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797504" behindDoc="0" locked="0" layoutInCell="1" allowOverlap="1" wp14:anchorId="3D2EF6A3" wp14:editId="4DB89611">
                      <wp:simplePos x="0" y="0"/>
                      <wp:positionH relativeFrom="column">
                        <wp:posOffset>1854200</wp:posOffset>
                      </wp:positionH>
                      <wp:positionV relativeFrom="paragraph">
                        <wp:posOffset>170180</wp:posOffset>
                      </wp:positionV>
                      <wp:extent cx="248920" cy="160020"/>
                      <wp:effectExtent l="0" t="0" r="1778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74606" id="Rectangle 10" o:spid="_x0000_s1026" style="position:absolute;margin-left:146pt;margin-top:13.4pt;width:19.6pt;height:12.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dHw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"/>
                  </w:pict>
                </mc:Fallback>
              </mc:AlternateContent>
            </w: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795456" behindDoc="0" locked="0" layoutInCell="1" allowOverlap="1" wp14:anchorId="3D61F5A0" wp14:editId="7218C0BB">
                      <wp:simplePos x="0" y="0"/>
                      <wp:positionH relativeFrom="column">
                        <wp:posOffset>1854200</wp:posOffset>
                      </wp:positionH>
                      <wp:positionV relativeFrom="paragraph">
                        <wp:posOffset>635</wp:posOffset>
                      </wp:positionV>
                      <wp:extent cx="248920" cy="160020"/>
                      <wp:effectExtent l="0" t="0" r="1778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6C69" id="Rectangle 7" o:spid="_x0000_s1026" style="position:absolute;margin-left:146pt;margin-top:.05pt;width:19.6pt;height:12.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"/>
                  </w:pict>
                </mc:Fallback>
              </mc:AlternateContent>
            </w:r>
            <w:r>
              <w:rPr>
                <w:rFonts w:ascii="Calibri" w:eastAsia="Times New Roman" w:hAnsi="Calibri" w:cs="Calibri"/>
                <w:sz w:val="24"/>
                <w:szCs w:val="24"/>
                <w:lang w:eastAsia="en-GB"/>
              </w:rPr>
              <w:t>Other:</w:t>
            </w:r>
            <w:r w:rsidRPr="00FD04EE">
              <w:rPr>
                <w:rFonts w:ascii="Calibri" w:eastAsia="Times New Roman" w:hAnsi="Calibri" w:cs="Calibri"/>
                <w:noProof/>
                <w:sz w:val="24"/>
                <w:szCs w:val="24"/>
                <w:lang w:eastAsia="en-GB"/>
              </w:rPr>
              <w:t xml:space="preserve"> </w:t>
            </w:r>
            <w:r w:rsidR="00640EEF">
              <w:rPr>
                <w:rFonts w:ascii="Calibri" w:eastAsia="Times New Roman" w:hAnsi="Calibri" w:cs="Calibri"/>
                <w:noProof/>
                <w:sz w:val="24"/>
                <w:szCs w:val="24"/>
                <w:lang w:eastAsia="en-GB"/>
              </w:rPr>
              <w:t>__________________</w:t>
            </w:r>
          </w:p>
          <w:p w:rsidR="00AF4B23" w:rsidRPr="00DB4DFA" w:rsidRDefault="00AF4B23" w:rsidP="00AF4B23">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None:</w:t>
            </w:r>
          </w:p>
        </w:tc>
      </w:tr>
      <w:tr w:rsidR="00497E01" w:rsidRPr="00DB4DFA" w:rsidTr="00497E01">
        <w:trPr>
          <w:cantSplit/>
          <w:trHeight w:val="2897"/>
        </w:trPr>
        <w:tc>
          <w:tcPr>
            <w:tcW w:w="3686" w:type="dxa"/>
            <w:gridSpan w:val="2"/>
            <w:shd w:val="clear" w:color="auto" w:fill="auto"/>
          </w:tcPr>
          <w:p w:rsidR="00497E01" w:rsidRPr="00497E01" w:rsidRDefault="00497E01" w:rsidP="00C14F06">
            <w:pPr>
              <w:rPr>
                <w:u w:val="single"/>
              </w:rPr>
            </w:pPr>
            <w:r w:rsidRPr="00497E01">
              <w:rPr>
                <w:rFonts w:ascii="Calibri" w:eastAsia="Times New Roman" w:hAnsi="Calibri" w:cs="Calibri"/>
                <w:b/>
                <w:sz w:val="24"/>
                <w:szCs w:val="24"/>
                <w:u w:val="single"/>
                <w:lang w:eastAsia="en-GB"/>
              </w:rPr>
              <w:t>Nephropathy:</w:t>
            </w:r>
          </w:p>
          <w:p w:rsidR="00497E01" w:rsidRPr="00247855" w:rsidRDefault="00497E01" w:rsidP="00C14F06">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Estimated glomerular filtration rate:</w:t>
            </w:r>
            <w:r w:rsidR="00247855" w:rsidRPr="00247855">
              <w:rPr>
                <w:rFonts w:ascii="Calibri" w:eastAsia="Times New Roman" w:hAnsi="Calibri" w:cs="Calibri"/>
                <w:sz w:val="24"/>
                <w:szCs w:val="24"/>
                <w:lang w:eastAsia="en-GB"/>
              </w:rPr>
              <w:t xml:space="preserve"> </w:t>
            </w:r>
          </w:p>
          <w:p w:rsidR="00497E01" w:rsidRPr="00247855" w:rsidRDefault="00497E01" w:rsidP="00C14F06">
            <w:pPr>
              <w:spacing w:after="0" w:line="240" w:lineRule="auto"/>
              <w:rPr>
                <w:rFonts w:ascii="Calibri" w:eastAsia="Times New Roman" w:hAnsi="Calibri" w:cs="Calibri"/>
                <w:noProof/>
                <w:sz w:val="24"/>
                <w:szCs w:val="24"/>
                <w:lang w:eastAsia="en-GB"/>
              </w:rPr>
            </w:pPr>
            <w:r w:rsidRPr="00247855">
              <w:rPr>
                <w:rFonts w:ascii="Calibri" w:eastAsia="Times New Roman" w:hAnsi="Calibri" w:cs="Calibri"/>
                <w:sz w:val="24"/>
                <w:szCs w:val="24"/>
                <w:lang w:eastAsia="en-GB"/>
              </w:rPr>
              <w:t xml:space="preserve"> </w:t>
            </w:r>
          </w:p>
          <w:p w:rsidR="00497E01" w:rsidRPr="00247855" w:rsidRDefault="00497E01" w:rsidP="00C14F06">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Albumin/Creatinine-Ratio:</w:t>
            </w:r>
            <w:r w:rsidR="00A75D9E" w:rsidRPr="00247855">
              <w:rPr>
                <w:rFonts w:ascii="Calibri" w:eastAsia="Times New Roman" w:hAnsi="Calibri" w:cs="Calibri"/>
                <w:sz w:val="24"/>
                <w:szCs w:val="24"/>
                <w:lang w:eastAsia="en-GB"/>
              </w:rPr>
              <w:t xml:space="preserve"> </w:t>
            </w:r>
          </w:p>
          <w:p w:rsidR="00497E01" w:rsidRPr="00247855" w:rsidRDefault="00497E01" w:rsidP="00C14F06">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 xml:space="preserve">                 </w:t>
            </w:r>
          </w:p>
          <w:p w:rsidR="00497E01" w:rsidRPr="00247855" w:rsidRDefault="00497E01" w:rsidP="00C14F06">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End stage renal failure or kidney transplantation: YES/NO</w:t>
            </w:r>
          </w:p>
          <w:p w:rsidR="00497E01" w:rsidRDefault="00497E01" w:rsidP="00AF4B23">
            <w:pPr>
              <w:spacing w:after="0" w:line="240" w:lineRule="auto"/>
              <w:rPr>
                <w:rFonts w:ascii="Calibri" w:eastAsia="Times New Roman" w:hAnsi="Calibri" w:cs="Calibri"/>
                <w:b/>
                <w:sz w:val="24"/>
                <w:szCs w:val="24"/>
                <w:lang w:eastAsia="en-GB"/>
              </w:rPr>
            </w:pPr>
          </w:p>
        </w:tc>
        <w:tc>
          <w:tcPr>
            <w:tcW w:w="4111" w:type="dxa"/>
            <w:gridSpan w:val="3"/>
            <w:shd w:val="clear" w:color="auto" w:fill="auto"/>
          </w:tcPr>
          <w:p w:rsidR="00497E01" w:rsidRDefault="00497E01" w:rsidP="00C14F06">
            <w:pPr>
              <w:spacing w:after="0" w:line="240" w:lineRule="auto"/>
              <w:rPr>
                <w:rFonts w:ascii="Calibri" w:eastAsia="Times New Roman" w:hAnsi="Calibri" w:cs="Calibri"/>
                <w:sz w:val="24"/>
                <w:szCs w:val="24"/>
                <w:u w:val="single"/>
                <w:lang w:eastAsia="en-GB"/>
              </w:rPr>
            </w:pPr>
            <w:r w:rsidRPr="00497E01">
              <w:rPr>
                <w:rFonts w:ascii="Calibri" w:eastAsia="Times New Roman" w:hAnsi="Calibri" w:cs="Calibri"/>
                <w:b/>
                <w:sz w:val="24"/>
                <w:szCs w:val="24"/>
                <w:u w:val="single"/>
                <w:lang w:eastAsia="en-GB"/>
              </w:rPr>
              <w:t>Eyes</w:t>
            </w:r>
            <w:r w:rsidRPr="00497E01">
              <w:rPr>
                <w:rFonts w:ascii="Calibri" w:eastAsia="Times New Roman" w:hAnsi="Calibri" w:cs="Calibri"/>
                <w:sz w:val="24"/>
                <w:szCs w:val="24"/>
                <w:u w:val="single"/>
                <w:lang w:eastAsia="en-GB"/>
              </w:rPr>
              <w:t>:</w:t>
            </w:r>
          </w:p>
          <w:p w:rsidR="00497E01" w:rsidRPr="00497E01" w:rsidRDefault="00497E01" w:rsidP="00C14F06">
            <w:pPr>
              <w:spacing w:after="0" w:line="240" w:lineRule="auto"/>
              <w:rPr>
                <w:rFonts w:ascii="Calibri" w:eastAsia="Times New Roman" w:hAnsi="Calibri" w:cs="Calibri"/>
                <w:sz w:val="24"/>
                <w:szCs w:val="24"/>
                <w:u w:val="single"/>
                <w:lang w:eastAsia="en-GB"/>
              </w:rPr>
            </w:pPr>
          </w:p>
          <w:p w:rsidR="00497E01" w:rsidRDefault="00497E01" w:rsidP="00C14F06">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Retinopathy screening result (not older than 12 months): _________</w:t>
            </w:r>
          </w:p>
          <w:p w:rsidR="00497E01" w:rsidRPr="00247855" w:rsidRDefault="00497E01" w:rsidP="00C14F06">
            <w:pPr>
              <w:spacing w:after="0" w:line="240" w:lineRule="auto"/>
              <w:rPr>
                <w:rFonts w:ascii="Calibri" w:eastAsia="Times New Roman" w:hAnsi="Calibri" w:cs="Calibri"/>
                <w:sz w:val="24"/>
                <w:szCs w:val="24"/>
                <w:lang w:eastAsia="en-GB"/>
              </w:rPr>
            </w:pPr>
          </w:p>
          <w:p w:rsidR="00497E01" w:rsidRPr="00247855" w:rsidRDefault="00497E01" w:rsidP="00C14F06">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Laser treatment in the past: YES / NO</w:t>
            </w:r>
          </w:p>
          <w:p w:rsidR="00497E01" w:rsidRPr="00247855" w:rsidRDefault="00497E01" w:rsidP="00C14F06">
            <w:pPr>
              <w:spacing w:after="0" w:line="240" w:lineRule="auto"/>
              <w:rPr>
                <w:rFonts w:ascii="Calibri" w:eastAsia="Times New Roman" w:hAnsi="Calibri" w:cs="Calibri"/>
                <w:sz w:val="24"/>
                <w:szCs w:val="24"/>
                <w:lang w:eastAsia="en-GB"/>
              </w:rPr>
            </w:pPr>
          </w:p>
          <w:p w:rsidR="00497E01" w:rsidRPr="00247855" w:rsidRDefault="00497E01" w:rsidP="00C14F06">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Blind/ partially sighted: YES / NO</w:t>
            </w:r>
          </w:p>
          <w:p w:rsidR="00497E01" w:rsidRDefault="00497E01" w:rsidP="00AF4B23">
            <w:pPr>
              <w:spacing w:after="0" w:line="240" w:lineRule="auto"/>
              <w:rPr>
                <w:rFonts w:ascii="Calibri" w:eastAsia="Times New Roman" w:hAnsi="Calibri" w:cs="Calibri"/>
                <w:b/>
                <w:sz w:val="24"/>
                <w:szCs w:val="24"/>
                <w:lang w:eastAsia="en-GB"/>
              </w:rPr>
            </w:pPr>
          </w:p>
        </w:tc>
        <w:tc>
          <w:tcPr>
            <w:tcW w:w="2697" w:type="dxa"/>
            <w:shd w:val="clear" w:color="auto" w:fill="auto"/>
          </w:tcPr>
          <w:p w:rsidR="00497E01" w:rsidRDefault="00497E01" w:rsidP="00C14F06">
            <w:pPr>
              <w:spacing w:after="0" w:line="240" w:lineRule="auto"/>
              <w:rPr>
                <w:rFonts w:ascii="Calibri" w:eastAsia="Times New Roman" w:hAnsi="Calibri" w:cs="Calibri"/>
                <w:b/>
                <w:sz w:val="24"/>
                <w:szCs w:val="24"/>
                <w:u w:val="single"/>
                <w:lang w:eastAsia="en-GB"/>
              </w:rPr>
            </w:pPr>
            <w:r w:rsidRPr="00497E01">
              <w:rPr>
                <w:rFonts w:ascii="Calibri" w:eastAsia="Times New Roman" w:hAnsi="Calibri" w:cs="Calibri"/>
                <w:b/>
                <w:sz w:val="24"/>
                <w:szCs w:val="24"/>
                <w:u w:val="single"/>
                <w:lang w:eastAsia="en-GB"/>
              </w:rPr>
              <w:t>Neuropathy:</w:t>
            </w:r>
          </w:p>
          <w:p w:rsidR="00497E01" w:rsidRPr="00497E01" w:rsidRDefault="00497E01" w:rsidP="00C14F06">
            <w:pPr>
              <w:spacing w:after="0" w:line="240" w:lineRule="auto"/>
              <w:rPr>
                <w:rFonts w:ascii="Calibri" w:eastAsia="Times New Roman" w:hAnsi="Calibri" w:cs="Calibri"/>
                <w:b/>
                <w:sz w:val="24"/>
                <w:szCs w:val="24"/>
                <w:u w:val="single"/>
                <w:lang w:eastAsia="en-GB"/>
              </w:rPr>
            </w:pPr>
          </w:p>
          <w:p w:rsidR="00497E01" w:rsidRDefault="00497E01" w:rsidP="00497E01">
            <w:pPr>
              <w:spacing w:after="0" w:line="240" w:lineRule="auto"/>
              <w:rPr>
                <w:rFonts w:ascii="Calibri" w:eastAsia="Times New Roman" w:hAnsi="Calibri" w:cs="Calibri"/>
                <w:sz w:val="24"/>
                <w:szCs w:val="24"/>
                <w:lang w:eastAsia="en-GB"/>
              </w:rPr>
            </w:pPr>
            <w:r w:rsidRPr="00D63BD6">
              <w:rPr>
                <w:rFonts w:ascii="Calibri" w:eastAsia="Times New Roman" w:hAnsi="Calibri" w:cs="Calibri"/>
                <w:sz w:val="24"/>
                <w:szCs w:val="24"/>
                <w:lang w:eastAsia="en-GB"/>
              </w:rPr>
              <w:t>Foot ulcer:</w:t>
            </w:r>
            <w:r w:rsidRPr="00A94072">
              <w:rPr>
                <w:rFonts w:ascii="Calibri" w:eastAsia="Times New Roman" w:hAnsi="Calibri" w:cs="Calibri"/>
                <w:sz w:val="24"/>
                <w:szCs w:val="24"/>
                <w:lang w:eastAsia="en-GB"/>
              </w:rPr>
              <w:t xml:space="preserve"> </w:t>
            </w:r>
          </w:p>
          <w:p w:rsidR="00497E01" w:rsidRDefault="00497E01" w:rsidP="00497E01">
            <w:pPr>
              <w:spacing w:after="0" w:line="240" w:lineRule="auto"/>
              <w:rPr>
                <w:rFonts w:ascii="Calibri" w:eastAsia="Times New Roman" w:hAnsi="Calibri" w:cs="Calibri"/>
                <w:sz w:val="24"/>
                <w:szCs w:val="24"/>
                <w:lang w:eastAsia="en-GB"/>
              </w:rPr>
            </w:pPr>
            <w:r w:rsidRPr="00247855">
              <w:rPr>
                <w:rFonts w:ascii="Calibri" w:eastAsia="Times New Roman" w:hAnsi="Calibri" w:cs="Calibri"/>
                <w:sz w:val="24"/>
                <w:szCs w:val="24"/>
                <w:lang w:eastAsia="en-GB"/>
              </w:rPr>
              <w:t>No</w:t>
            </w:r>
            <w:r>
              <w:rPr>
                <w:rFonts w:ascii="Calibri" w:eastAsia="Times New Roman" w:hAnsi="Calibri" w:cs="Calibri"/>
                <w:sz w:val="24"/>
                <w:szCs w:val="24"/>
                <w:lang w:eastAsia="en-GB"/>
              </w:rPr>
              <w:t xml:space="preserve"> / </w:t>
            </w:r>
            <w:r w:rsidRPr="00A94072">
              <w:rPr>
                <w:rFonts w:ascii="Calibri" w:eastAsia="Times New Roman" w:hAnsi="Calibri" w:cs="Calibri"/>
                <w:sz w:val="24"/>
                <w:szCs w:val="24"/>
                <w:lang w:eastAsia="en-GB"/>
              </w:rPr>
              <w:t xml:space="preserve">active </w:t>
            </w:r>
            <w:r>
              <w:rPr>
                <w:rFonts w:ascii="Calibri" w:eastAsia="Times New Roman" w:hAnsi="Calibri" w:cs="Calibri"/>
                <w:sz w:val="24"/>
                <w:szCs w:val="24"/>
                <w:lang w:eastAsia="en-GB"/>
              </w:rPr>
              <w:t>/</w:t>
            </w:r>
            <w:r w:rsidRPr="00A94072">
              <w:rPr>
                <w:rFonts w:ascii="Calibri" w:eastAsia="Times New Roman" w:hAnsi="Calibri" w:cs="Calibri"/>
                <w:sz w:val="24"/>
                <w:szCs w:val="24"/>
                <w:lang w:eastAsia="en-GB"/>
              </w:rPr>
              <w:t xml:space="preserve"> in the past</w:t>
            </w:r>
            <w:r>
              <w:rPr>
                <w:rFonts w:ascii="Calibri" w:eastAsia="Times New Roman" w:hAnsi="Calibri" w:cs="Calibri"/>
                <w:sz w:val="24"/>
                <w:szCs w:val="24"/>
                <w:lang w:eastAsia="en-GB"/>
              </w:rPr>
              <w:t xml:space="preserve"> </w:t>
            </w:r>
          </w:p>
          <w:p w:rsidR="00497E01" w:rsidRPr="00A94072" w:rsidRDefault="00497E01" w:rsidP="00497E01">
            <w:pPr>
              <w:spacing w:after="0" w:line="240" w:lineRule="auto"/>
              <w:rPr>
                <w:rFonts w:ascii="Calibri" w:eastAsia="Times New Roman" w:hAnsi="Calibri" w:cs="Calibri"/>
                <w:sz w:val="24"/>
                <w:szCs w:val="24"/>
                <w:lang w:eastAsia="en-GB"/>
              </w:rPr>
            </w:pPr>
          </w:p>
          <w:p w:rsidR="00497E01" w:rsidRDefault="00497E01" w:rsidP="00497E01">
            <w:pPr>
              <w:spacing w:after="0" w:line="240" w:lineRule="auto"/>
              <w:rPr>
                <w:rFonts w:ascii="Calibri" w:eastAsia="Times New Roman" w:hAnsi="Calibri" w:cs="Calibri"/>
                <w:sz w:val="24"/>
                <w:szCs w:val="24"/>
                <w:lang w:eastAsia="en-GB"/>
              </w:rPr>
            </w:pPr>
            <w:r w:rsidRPr="00A94072">
              <w:rPr>
                <w:rFonts w:ascii="Calibri" w:eastAsia="Times New Roman" w:hAnsi="Calibri" w:cs="Calibri"/>
                <w:sz w:val="24"/>
                <w:szCs w:val="24"/>
                <w:lang w:eastAsia="en-GB"/>
              </w:rPr>
              <w:t>Autonomic neuropathy</w:t>
            </w:r>
            <w:r>
              <w:rPr>
                <w:rFonts w:ascii="Calibri" w:eastAsia="Times New Roman" w:hAnsi="Calibri" w:cs="Calibri"/>
                <w:sz w:val="24"/>
                <w:szCs w:val="24"/>
                <w:lang w:eastAsia="en-GB"/>
              </w:rPr>
              <w:t>:</w:t>
            </w:r>
            <w:r w:rsidR="00247855">
              <w:rPr>
                <w:rFonts w:ascii="Calibri" w:eastAsia="Times New Roman" w:hAnsi="Calibri" w:cs="Calibri"/>
                <w:sz w:val="24"/>
                <w:szCs w:val="24"/>
                <w:lang w:eastAsia="en-GB"/>
              </w:rPr>
              <w:t xml:space="preserve"> </w:t>
            </w:r>
          </w:p>
          <w:p w:rsidR="00497E01" w:rsidRPr="00A94072" w:rsidRDefault="00497E01" w:rsidP="00497E01">
            <w:pPr>
              <w:spacing w:after="0" w:line="240" w:lineRule="auto"/>
              <w:rPr>
                <w:rFonts w:ascii="Calibri" w:eastAsia="Times New Roman" w:hAnsi="Calibri" w:cs="Calibri"/>
                <w:sz w:val="24"/>
                <w:szCs w:val="24"/>
                <w:lang w:eastAsia="en-GB"/>
              </w:rPr>
            </w:pPr>
          </w:p>
          <w:p w:rsidR="00497E01" w:rsidRPr="00A94072" w:rsidRDefault="00497E01" w:rsidP="00497E01">
            <w:pPr>
              <w:spacing w:after="0" w:line="240" w:lineRule="auto"/>
              <w:rPr>
                <w:rFonts w:ascii="Calibri" w:eastAsia="Times New Roman" w:hAnsi="Calibri" w:cs="Calibri"/>
                <w:sz w:val="24"/>
                <w:szCs w:val="24"/>
                <w:lang w:eastAsia="en-GB"/>
              </w:rPr>
            </w:pPr>
            <w:r w:rsidRPr="00A94072">
              <w:rPr>
                <w:rFonts w:ascii="Calibri" w:eastAsia="Times New Roman" w:hAnsi="Calibri" w:cs="Calibri"/>
                <w:sz w:val="24"/>
                <w:szCs w:val="24"/>
                <w:lang w:eastAsia="en-GB"/>
              </w:rPr>
              <w:t>Gastroparesis</w:t>
            </w:r>
            <w:r>
              <w:rPr>
                <w:rFonts w:ascii="Calibri" w:eastAsia="Times New Roman" w:hAnsi="Calibri" w:cs="Calibri"/>
                <w:sz w:val="24"/>
                <w:szCs w:val="24"/>
                <w:lang w:eastAsia="en-GB"/>
              </w:rPr>
              <w:t>:</w:t>
            </w:r>
            <w:r w:rsidR="00247855">
              <w:rPr>
                <w:rFonts w:ascii="Calibri" w:eastAsia="Times New Roman" w:hAnsi="Calibri" w:cs="Calibri"/>
                <w:sz w:val="24"/>
                <w:szCs w:val="24"/>
                <w:lang w:eastAsia="en-GB"/>
              </w:rPr>
              <w:t xml:space="preserve"> </w:t>
            </w:r>
          </w:p>
          <w:p w:rsidR="00497E01" w:rsidRDefault="00497E01" w:rsidP="00497E01">
            <w:pPr>
              <w:spacing w:after="0" w:line="240" w:lineRule="auto"/>
              <w:rPr>
                <w:rFonts w:ascii="Calibri" w:eastAsia="Times New Roman" w:hAnsi="Calibri" w:cs="Calibri"/>
                <w:b/>
                <w:sz w:val="24"/>
                <w:szCs w:val="24"/>
                <w:lang w:eastAsia="en-GB"/>
              </w:rPr>
            </w:pPr>
          </w:p>
        </w:tc>
      </w:tr>
      <w:tr w:rsidR="00497E01" w:rsidRPr="00DB4DFA" w:rsidTr="00497E01">
        <w:trPr>
          <w:cantSplit/>
          <w:trHeight w:val="3541"/>
        </w:trPr>
        <w:tc>
          <w:tcPr>
            <w:tcW w:w="10494" w:type="dxa"/>
            <w:gridSpan w:val="6"/>
            <w:shd w:val="clear" w:color="auto" w:fill="auto"/>
          </w:tcPr>
          <w:p w:rsidR="00497E01" w:rsidRDefault="00497E01" w:rsidP="00497E01">
            <w:pPr>
              <w:spacing w:after="0" w:line="240" w:lineRule="auto"/>
              <w:rPr>
                <w:rFonts w:ascii="Calibri" w:eastAsia="Times New Roman" w:hAnsi="Calibri" w:cs="Calibri"/>
                <w:b/>
                <w:sz w:val="24"/>
                <w:szCs w:val="24"/>
                <w:u w:val="single"/>
                <w:lang w:eastAsia="en-GB"/>
              </w:rPr>
            </w:pPr>
            <w:proofErr w:type="spellStart"/>
            <w:r w:rsidRPr="00497E01">
              <w:rPr>
                <w:rFonts w:ascii="Calibri" w:eastAsia="Times New Roman" w:hAnsi="Calibri" w:cs="Calibri"/>
                <w:b/>
                <w:sz w:val="24"/>
                <w:szCs w:val="24"/>
                <w:u w:val="single"/>
                <w:lang w:eastAsia="en-GB"/>
              </w:rPr>
              <w:t>Macrovascular</w:t>
            </w:r>
            <w:proofErr w:type="spellEnd"/>
            <w:r w:rsidRPr="00497E01">
              <w:rPr>
                <w:rFonts w:ascii="Calibri" w:eastAsia="Times New Roman" w:hAnsi="Calibri" w:cs="Calibri"/>
                <w:b/>
                <w:sz w:val="24"/>
                <w:szCs w:val="24"/>
                <w:u w:val="single"/>
                <w:lang w:eastAsia="en-GB"/>
              </w:rPr>
              <w:t xml:space="preserve"> risk:</w:t>
            </w:r>
          </w:p>
          <w:p w:rsidR="00497E01" w:rsidRPr="00497E01" w:rsidRDefault="00497E01" w:rsidP="00497E01">
            <w:pPr>
              <w:spacing w:after="0" w:line="240" w:lineRule="auto"/>
              <w:rPr>
                <w:rFonts w:ascii="Calibri" w:eastAsia="Times New Roman" w:hAnsi="Calibri" w:cs="Calibri"/>
                <w:b/>
                <w:sz w:val="24"/>
                <w:szCs w:val="24"/>
                <w:u w:val="single"/>
                <w:lang w:eastAsia="en-GB"/>
              </w:rPr>
            </w:pPr>
          </w:p>
          <w:p w:rsidR="00497E01" w:rsidRPr="00FD04EE" w:rsidRDefault="00497E01" w:rsidP="00497E01">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813888" behindDoc="0" locked="0" layoutInCell="1" allowOverlap="1" wp14:anchorId="3AA6BC52" wp14:editId="29936F54">
                      <wp:simplePos x="0" y="0"/>
                      <wp:positionH relativeFrom="column">
                        <wp:posOffset>5511800</wp:posOffset>
                      </wp:positionH>
                      <wp:positionV relativeFrom="paragraph">
                        <wp:posOffset>10160</wp:posOffset>
                      </wp:positionV>
                      <wp:extent cx="248920" cy="160020"/>
                      <wp:effectExtent l="0" t="0" r="17780" b="1143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0776E" id="Rectangle 320" o:spid="_x0000_s1026" style="position:absolute;margin-left:434pt;margin-top:.8pt;width:19.6pt;height:12.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5OIA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"/>
                  </w:pict>
                </mc:Fallback>
              </mc:AlternateContent>
            </w:r>
            <w:r w:rsidRPr="00FD04EE">
              <w:rPr>
                <w:rFonts w:ascii="Calibri" w:eastAsia="Times New Roman" w:hAnsi="Calibri" w:cs="Calibri"/>
                <w:sz w:val="24"/>
                <w:szCs w:val="24"/>
                <w:lang w:eastAsia="en-GB"/>
              </w:rPr>
              <w:t>Ischemic heart disease (myocardial infarction, coronary artery bypass graft, PTCA)</w:t>
            </w:r>
          </w:p>
          <w:p w:rsidR="00497E01" w:rsidRPr="00FD04EE" w:rsidRDefault="00497E01" w:rsidP="00497E01">
            <w:pPr>
              <w:spacing w:after="0" w:line="240" w:lineRule="auto"/>
              <w:rPr>
                <w:rFonts w:ascii="Calibri" w:eastAsia="Times New Roman" w:hAnsi="Calibri" w:cs="Calibri"/>
                <w:sz w:val="24"/>
                <w:szCs w:val="24"/>
                <w:lang w:eastAsia="en-GB"/>
              </w:rPr>
            </w:pPr>
          </w:p>
          <w:p w:rsidR="00497E01" w:rsidRPr="00FD04EE" w:rsidRDefault="00497E01" w:rsidP="00497E01">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811840" behindDoc="0" locked="0" layoutInCell="1" allowOverlap="1" wp14:anchorId="1822C5AE" wp14:editId="090667BA">
                      <wp:simplePos x="0" y="0"/>
                      <wp:positionH relativeFrom="column">
                        <wp:posOffset>5514975</wp:posOffset>
                      </wp:positionH>
                      <wp:positionV relativeFrom="paragraph">
                        <wp:posOffset>8890</wp:posOffset>
                      </wp:positionV>
                      <wp:extent cx="248920" cy="160020"/>
                      <wp:effectExtent l="0" t="0" r="17780" b="1143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6853B" id="Rectangle 316" o:spid="_x0000_s1026" style="position:absolute;margin-left:434.25pt;margin-top:.7pt;width:19.6pt;height:12.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VfIQIAAD8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"/>
                  </w:pict>
                </mc:Fallback>
              </mc:AlternateContent>
            </w:r>
            <w:r w:rsidRPr="00FD04EE">
              <w:rPr>
                <w:rFonts w:ascii="Calibri" w:eastAsia="Times New Roman" w:hAnsi="Calibri" w:cs="Calibri"/>
                <w:sz w:val="24"/>
                <w:szCs w:val="24"/>
                <w:lang w:eastAsia="en-GB"/>
              </w:rPr>
              <w:t>Cerebrovascular disease (stroke, transient ischemic attack)</w:t>
            </w:r>
          </w:p>
          <w:p w:rsidR="00497E01" w:rsidRPr="00FD04EE" w:rsidRDefault="00497E01" w:rsidP="00497E01">
            <w:pPr>
              <w:spacing w:after="0" w:line="240" w:lineRule="auto"/>
              <w:rPr>
                <w:rFonts w:ascii="Calibri" w:eastAsia="Times New Roman" w:hAnsi="Calibri" w:cs="Calibri"/>
                <w:sz w:val="24"/>
                <w:szCs w:val="24"/>
                <w:lang w:eastAsia="en-GB"/>
              </w:rPr>
            </w:pPr>
          </w:p>
          <w:p w:rsidR="00497E01" w:rsidRPr="00FD04EE" w:rsidRDefault="00497E01" w:rsidP="00497E01">
            <w:pPr>
              <w:spacing w:after="0" w:line="240" w:lineRule="auto"/>
              <w:rPr>
                <w:rFonts w:ascii="Calibri" w:eastAsia="Times New Roman" w:hAnsi="Calibri" w:cs="Calibri"/>
                <w:sz w:val="24"/>
                <w:szCs w:val="24"/>
                <w:lang w:eastAsia="en-GB"/>
              </w:rPr>
            </w:pPr>
            <w:r w:rsidRPr="00FD04EE">
              <w:rPr>
                <w:rFonts w:ascii="Calibri" w:eastAsia="Times New Roman" w:hAnsi="Calibri" w:cs="Calibri"/>
                <w:noProof/>
                <w:sz w:val="24"/>
                <w:szCs w:val="24"/>
                <w:lang w:eastAsia="en-GB"/>
              </w:rPr>
              <mc:AlternateContent>
                <mc:Choice Requires="wps">
                  <w:drawing>
                    <wp:anchor distT="0" distB="0" distL="114300" distR="114300" simplePos="0" relativeHeight="251812864" behindDoc="0" locked="0" layoutInCell="1" allowOverlap="1" wp14:anchorId="55C5F0EF" wp14:editId="25B8DAAA">
                      <wp:simplePos x="0" y="0"/>
                      <wp:positionH relativeFrom="column">
                        <wp:posOffset>5514975</wp:posOffset>
                      </wp:positionH>
                      <wp:positionV relativeFrom="paragraph">
                        <wp:posOffset>2540</wp:posOffset>
                      </wp:positionV>
                      <wp:extent cx="248920" cy="160020"/>
                      <wp:effectExtent l="0" t="0" r="17780" b="1143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330F1" id="Rectangle 317" o:spid="_x0000_s1026" style="position:absolute;margin-left:434.25pt;margin-top:.2pt;width:19.6pt;height:12.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7DxIQ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"/>
                  </w:pict>
                </mc:Fallback>
              </mc:AlternateContent>
            </w:r>
            <w:r w:rsidRPr="00FD04EE">
              <w:rPr>
                <w:rFonts w:ascii="Calibri" w:eastAsia="Times New Roman" w:hAnsi="Calibri" w:cs="Calibri"/>
                <w:sz w:val="24"/>
                <w:szCs w:val="24"/>
                <w:lang w:eastAsia="en-GB"/>
              </w:rPr>
              <w:t>Peripheral vascular disease (intermittent claudication, revascularisation therapy)</w:t>
            </w:r>
          </w:p>
          <w:p w:rsidR="00497E01" w:rsidRPr="00FD04EE" w:rsidRDefault="00497E01" w:rsidP="00497E01">
            <w:pPr>
              <w:spacing w:after="0" w:line="240" w:lineRule="auto"/>
              <w:rPr>
                <w:rFonts w:ascii="Calibri" w:eastAsia="Times New Roman" w:hAnsi="Calibri" w:cs="Calibri"/>
                <w:sz w:val="24"/>
                <w:szCs w:val="24"/>
                <w:lang w:eastAsia="en-GB"/>
              </w:rPr>
            </w:pPr>
          </w:p>
          <w:p w:rsidR="00497E01" w:rsidRPr="00FD04EE" w:rsidRDefault="00497E01" w:rsidP="00497E01">
            <w:pPr>
              <w:spacing w:after="0" w:line="240" w:lineRule="auto"/>
              <w:rPr>
                <w:rFonts w:ascii="Calibri" w:eastAsia="Times New Roman" w:hAnsi="Calibri" w:cs="Calibri"/>
                <w:sz w:val="24"/>
                <w:szCs w:val="24"/>
                <w:lang w:eastAsia="en-GB"/>
              </w:rPr>
            </w:pPr>
            <w:r w:rsidRPr="00FD04EE">
              <w:rPr>
                <w:rFonts w:ascii="Calibri" w:eastAsia="Times New Roman" w:hAnsi="Calibri" w:cs="Calibri"/>
                <w:sz w:val="24"/>
                <w:szCs w:val="24"/>
                <w:lang w:eastAsia="en-GB"/>
              </w:rPr>
              <w:t>Number of severe hypoglycaemia (unconscious, seizure, unable to self-treat) in the past 12 months:</w:t>
            </w:r>
            <w:r>
              <w:rPr>
                <w:rFonts w:ascii="Calibri" w:eastAsia="Times New Roman" w:hAnsi="Calibri" w:cs="Calibri"/>
                <w:sz w:val="24"/>
                <w:szCs w:val="24"/>
                <w:lang w:eastAsia="en-GB"/>
              </w:rPr>
              <w:t xml:space="preserve"> </w:t>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t>__</w:t>
            </w:r>
          </w:p>
          <w:p w:rsidR="00497E01" w:rsidRPr="00FD04EE" w:rsidRDefault="00497E01" w:rsidP="00497E01">
            <w:pPr>
              <w:spacing w:after="0" w:line="240" w:lineRule="auto"/>
              <w:rPr>
                <w:rFonts w:ascii="Calibri" w:eastAsia="Times New Roman" w:hAnsi="Calibri" w:cs="Calibri"/>
                <w:sz w:val="24"/>
                <w:szCs w:val="24"/>
                <w:lang w:eastAsia="en-GB"/>
              </w:rPr>
            </w:pPr>
          </w:p>
          <w:p w:rsidR="00497E01" w:rsidRDefault="00497E01" w:rsidP="00497E01">
            <w:pPr>
              <w:spacing w:after="0" w:line="240" w:lineRule="auto"/>
              <w:rPr>
                <w:rFonts w:ascii="Calibri" w:eastAsia="Times New Roman" w:hAnsi="Calibri" w:cs="Calibri"/>
                <w:b/>
                <w:sz w:val="24"/>
                <w:szCs w:val="24"/>
                <w:lang w:eastAsia="en-GB"/>
              </w:rPr>
            </w:pPr>
            <w:r w:rsidRPr="00FD04EE">
              <w:rPr>
                <w:rFonts w:ascii="Calibri" w:eastAsia="Times New Roman" w:hAnsi="Calibri" w:cs="Calibri"/>
                <w:sz w:val="24"/>
                <w:szCs w:val="24"/>
                <w:lang w:eastAsia="en-GB"/>
              </w:rPr>
              <w:t>Number of diabetes ketoacidosis hospital admissions in the last 12 months:</w:t>
            </w:r>
            <w:r>
              <w:rPr>
                <w:rFonts w:ascii="Calibri" w:eastAsia="Times New Roman" w:hAnsi="Calibri" w:cs="Calibri"/>
                <w:sz w:val="24"/>
                <w:szCs w:val="24"/>
                <w:lang w:eastAsia="en-GB"/>
              </w:rPr>
              <w:t xml:space="preserve"> </w:t>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r>
            <w:r w:rsidRPr="00FD04EE">
              <w:rPr>
                <w:rFonts w:ascii="Calibri" w:eastAsia="Times New Roman" w:hAnsi="Calibri" w:cs="Calibri"/>
                <w:sz w:val="24"/>
                <w:szCs w:val="24"/>
                <w:lang w:eastAsia="en-GB"/>
              </w:rPr>
              <w:softHyphen/>
              <w:t>__________</w:t>
            </w:r>
          </w:p>
        </w:tc>
      </w:tr>
      <w:tr w:rsidR="00497E01" w:rsidRPr="00DB4DFA" w:rsidTr="00A75D9E">
        <w:trPr>
          <w:cantSplit/>
          <w:trHeight w:hRule="exact" w:val="4979"/>
        </w:trPr>
        <w:tc>
          <w:tcPr>
            <w:tcW w:w="10494" w:type="dxa"/>
            <w:gridSpan w:val="6"/>
            <w:shd w:val="clear" w:color="auto" w:fill="auto"/>
          </w:tcPr>
          <w:p w:rsidR="00497E01" w:rsidRDefault="00497E01" w:rsidP="00497E01">
            <w:pPr>
              <w:spacing w:after="0" w:line="360" w:lineRule="auto"/>
              <w:rPr>
                <w:rFonts w:ascii="Calibri" w:eastAsia="Times New Roman" w:hAnsi="Calibri" w:cs="Calibri"/>
                <w:b/>
                <w:sz w:val="24"/>
                <w:szCs w:val="24"/>
                <w:lang w:eastAsia="en-GB"/>
              </w:rPr>
            </w:pPr>
          </w:p>
          <w:p w:rsidR="00497E01" w:rsidRDefault="00497E01" w:rsidP="00497E01">
            <w:pPr>
              <w:spacing w:after="0" w:line="36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Number of episodes of severe hypoglycaemia in the last 12 months:</w:t>
            </w:r>
            <w:r w:rsidR="00247855">
              <w:rPr>
                <w:rFonts w:ascii="Calibri" w:eastAsia="Times New Roman" w:hAnsi="Calibri" w:cs="Calibri"/>
                <w:b/>
                <w:sz w:val="24"/>
                <w:szCs w:val="24"/>
                <w:lang w:eastAsia="en-GB"/>
              </w:rPr>
              <w:t xml:space="preserve"> </w:t>
            </w:r>
          </w:p>
          <w:p w:rsidR="00497E01" w:rsidRDefault="00497E01" w:rsidP="00497E01">
            <w:pPr>
              <w:spacing w:after="0" w:line="36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Number of episodes of diabetic ketoacidosis in the last 12 months:</w:t>
            </w:r>
            <w:r w:rsidR="00247855">
              <w:rPr>
                <w:rFonts w:ascii="Calibri" w:eastAsia="Times New Roman" w:hAnsi="Calibri" w:cs="Calibri"/>
                <w:b/>
                <w:sz w:val="24"/>
                <w:szCs w:val="24"/>
                <w:lang w:eastAsia="en-GB"/>
              </w:rPr>
              <w:t xml:space="preserve"> </w:t>
            </w:r>
          </w:p>
          <w:p w:rsidR="00497E01" w:rsidRPr="00AF4B23" w:rsidRDefault="00497E01" w:rsidP="00497E01">
            <w:pPr>
              <w:spacing w:after="0" w:line="240" w:lineRule="auto"/>
              <w:rPr>
                <w:rFonts w:ascii="Calibri" w:eastAsia="Times New Roman" w:hAnsi="Calibri" w:cs="Calibri"/>
                <w:b/>
                <w:sz w:val="24"/>
                <w:szCs w:val="24"/>
                <w:lang w:eastAsia="en-GB"/>
              </w:rPr>
            </w:pPr>
            <w:r w:rsidRPr="00AF4B23">
              <w:rPr>
                <w:rFonts w:ascii="Calibri" w:eastAsia="Times New Roman" w:hAnsi="Calibri" w:cs="Calibri"/>
                <w:b/>
                <w:sz w:val="24"/>
                <w:szCs w:val="24"/>
                <w:lang w:eastAsia="en-GB"/>
              </w:rPr>
              <w:t>Other medical history:</w:t>
            </w:r>
          </w:p>
          <w:p w:rsidR="00497E01" w:rsidRDefault="00497E01" w:rsidP="00247855">
            <w:pPr>
              <w:spacing w:after="0" w:line="240" w:lineRule="auto"/>
              <w:rPr>
                <w:rFonts w:ascii="Calibri" w:eastAsia="Times New Roman" w:hAnsi="Calibri" w:cs="Calibri"/>
                <w:b/>
                <w:sz w:val="24"/>
                <w:szCs w:val="24"/>
                <w:lang w:eastAsia="en-GB"/>
              </w:rPr>
            </w:pPr>
          </w:p>
        </w:tc>
      </w:tr>
      <w:tr w:rsidR="00340E52" w:rsidRPr="00DB4DFA" w:rsidTr="00497E01">
        <w:trPr>
          <w:cantSplit/>
          <w:trHeight w:hRule="exact" w:val="14476"/>
        </w:trPr>
        <w:tc>
          <w:tcPr>
            <w:tcW w:w="10494" w:type="dxa"/>
            <w:gridSpan w:val="6"/>
            <w:shd w:val="clear" w:color="auto" w:fill="auto"/>
          </w:tcPr>
          <w:p w:rsidR="00AF4B23" w:rsidRDefault="00AF4B23" w:rsidP="00DB4DFA">
            <w:pPr>
              <w:spacing w:after="0" w:line="240" w:lineRule="auto"/>
              <w:rPr>
                <w:rFonts w:ascii="Calibri" w:eastAsia="Times New Roman" w:hAnsi="Calibri" w:cs="Calibri"/>
                <w:b/>
                <w:sz w:val="24"/>
                <w:szCs w:val="24"/>
                <w:lang w:eastAsia="en-GB"/>
              </w:rPr>
            </w:pPr>
          </w:p>
          <w:p w:rsidR="00C4337A" w:rsidRPr="00C4337A" w:rsidRDefault="00ED5F27" w:rsidP="00C4337A">
            <w:pPr>
              <w:spacing w:after="0" w:line="240" w:lineRule="auto"/>
              <w:rPr>
                <w:rFonts w:ascii="Calibri" w:eastAsia="Times New Roman" w:hAnsi="Calibri" w:cs="Calibri"/>
                <w:sz w:val="24"/>
                <w:szCs w:val="24"/>
                <w:lang w:eastAsia="en-GB"/>
              </w:rPr>
            </w:pPr>
            <w:r>
              <w:rPr>
                <w:rFonts w:ascii="Calibri" w:eastAsia="Times New Roman" w:hAnsi="Calibri" w:cs="Calibri"/>
                <w:b/>
                <w:sz w:val="24"/>
                <w:szCs w:val="24"/>
                <w:lang w:eastAsia="en-GB"/>
              </w:rPr>
              <w:t>Reason(s) for referral; p</w:t>
            </w:r>
            <w:r w:rsidR="007D0DFF">
              <w:rPr>
                <w:rFonts w:ascii="Calibri" w:eastAsia="Times New Roman" w:hAnsi="Calibri" w:cs="Calibri"/>
                <w:b/>
                <w:sz w:val="24"/>
                <w:szCs w:val="24"/>
                <w:lang w:eastAsia="en-GB"/>
              </w:rPr>
              <w:t>lease inc</w:t>
            </w:r>
            <w:r>
              <w:rPr>
                <w:rFonts w:ascii="Calibri" w:eastAsia="Times New Roman" w:hAnsi="Calibri" w:cs="Calibri"/>
                <w:b/>
                <w:sz w:val="24"/>
                <w:szCs w:val="24"/>
                <w:lang w:eastAsia="en-GB"/>
              </w:rPr>
              <w:t>lude as m</w:t>
            </w:r>
            <w:r w:rsidR="00C4337A">
              <w:rPr>
                <w:rFonts w:ascii="Calibri" w:eastAsia="Times New Roman" w:hAnsi="Calibri" w:cs="Calibri"/>
                <w:b/>
                <w:sz w:val="24"/>
                <w:szCs w:val="24"/>
                <w:lang w:eastAsia="en-GB"/>
              </w:rPr>
              <w:t xml:space="preserve">uch detail as possible </w:t>
            </w:r>
            <w:r w:rsidR="00C4337A" w:rsidRPr="00C4337A">
              <w:rPr>
                <w:rFonts w:ascii="Calibri" w:eastAsia="Times New Roman" w:hAnsi="Calibri" w:cs="Calibri"/>
                <w:sz w:val="24"/>
                <w:szCs w:val="24"/>
                <w:lang w:eastAsia="en-GB"/>
              </w:rPr>
              <w:t>(e.g. mental health symptoms, i</w:t>
            </w:r>
            <w:r w:rsidRPr="00C4337A">
              <w:rPr>
                <w:rFonts w:ascii="Calibri" w:eastAsia="Times New Roman" w:hAnsi="Calibri" w:cs="Calibri"/>
                <w:sz w:val="24"/>
                <w:szCs w:val="24"/>
                <w:lang w:eastAsia="en-GB"/>
              </w:rPr>
              <w:t xml:space="preserve">mpact of mental health on diabetes </w:t>
            </w:r>
            <w:r w:rsidR="00C4337A" w:rsidRPr="00C4337A">
              <w:rPr>
                <w:rFonts w:ascii="Calibri" w:eastAsia="Times New Roman" w:hAnsi="Calibri" w:cs="Calibri"/>
                <w:sz w:val="24"/>
                <w:szCs w:val="24"/>
                <w:lang w:eastAsia="en-GB"/>
              </w:rPr>
              <w:t>self-management, h</w:t>
            </w:r>
            <w:r w:rsidRPr="00C4337A">
              <w:rPr>
                <w:rFonts w:ascii="Calibri" w:eastAsia="Times New Roman" w:hAnsi="Calibri" w:cs="Calibri"/>
                <w:sz w:val="24"/>
                <w:szCs w:val="24"/>
                <w:lang w:eastAsia="en-GB"/>
              </w:rPr>
              <w:t>ist</w:t>
            </w:r>
            <w:r w:rsidR="00C4337A" w:rsidRPr="00C4337A">
              <w:rPr>
                <w:rFonts w:ascii="Calibri" w:eastAsia="Times New Roman" w:hAnsi="Calibri" w:cs="Calibri"/>
                <w:sz w:val="24"/>
                <w:szCs w:val="24"/>
                <w:lang w:eastAsia="en-GB"/>
              </w:rPr>
              <w:t>ory of alcohol/tobacco/drug use, h</w:t>
            </w:r>
            <w:r w:rsidRPr="00C4337A">
              <w:rPr>
                <w:rFonts w:ascii="Calibri" w:eastAsia="Times New Roman" w:hAnsi="Calibri" w:cs="Calibri"/>
                <w:sz w:val="24"/>
                <w:szCs w:val="24"/>
                <w:lang w:eastAsia="en-GB"/>
              </w:rPr>
              <w:t>i</w:t>
            </w:r>
            <w:r w:rsidR="00C4337A" w:rsidRPr="00C4337A">
              <w:rPr>
                <w:rFonts w:ascii="Calibri" w:eastAsia="Times New Roman" w:hAnsi="Calibri" w:cs="Calibri"/>
                <w:sz w:val="24"/>
                <w:szCs w:val="24"/>
                <w:lang w:eastAsia="en-GB"/>
              </w:rPr>
              <w:t>story of mental health problems, previous input for mental health)</w:t>
            </w:r>
          </w:p>
          <w:p w:rsidR="00ED5F27" w:rsidRDefault="00ED5F27" w:rsidP="00DB4DFA">
            <w:pPr>
              <w:spacing w:after="0" w:line="240" w:lineRule="auto"/>
              <w:rPr>
                <w:rFonts w:ascii="Calibri" w:eastAsia="Times New Roman" w:hAnsi="Calibri" w:cs="Calibri"/>
                <w:b/>
                <w:sz w:val="24"/>
                <w:szCs w:val="24"/>
                <w:lang w:eastAsia="en-GB"/>
              </w:rPr>
            </w:pPr>
          </w:p>
          <w:p w:rsidR="00A75D9E" w:rsidRPr="00DB4DFA" w:rsidRDefault="00A75D9E" w:rsidP="00DB4DFA">
            <w:pPr>
              <w:spacing w:after="0" w:line="240" w:lineRule="auto"/>
              <w:rPr>
                <w:rFonts w:ascii="Calibri" w:eastAsia="Times New Roman" w:hAnsi="Calibri" w:cs="Calibri"/>
                <w:b/>
                <w:sz w:val="24"/>
                <w:szCs w:val="24"/>
                <w:lang w:eastAsia="en-GB"/>
              </w:rPr>
            </w:pPr>
          </w:p>
        </w:tc>
      </w:tr>
      <w:tr w:rsidR="00640EEF" w:rsidRPr="00DB4DFA" w:rsidTr="00640EEF">
        <w:trPr>
          <w:cantSplit/>
          <w:trHeight w:hRule="exact" w:val="6254"/>
        </w:trPr>
        <w:tc>
          <w:tcPr>
            <w:tcW w:w="10494" w:type="dxa"/>
            <w:gridSpan w:val="6"/>
            <w:shd w:val="clear" w:color="auto" w:fill="auto"/>
          </w:tcPr>
          <w:p w:rsidR="00442BC0" w:rsidRDefault="00442BC0" w:rsidP="00640EEF">
            <w:pPr>
              <w:spacing w:after="0" w:line="240" w:lineRule="auto"/>
              <w:rPr>
                <w:rFonts w:ascii="Calibri" w:eastAsia="Times New Roman" w:hAnsi="Calibri" w:cs="Calibri"/>
                <w:sz w:val="24"/>
                <w:szCs w:val="24"/>
                <w:lang w:eastAsia="en-GB"/>
              </w:rPr>
            </w:pPr>
          </w:p>
          <w:p w:rsidR="00640EEF" w:rsidRPr="00247855" w:rsidRDefault="00442BC0" w:rsidP="00640EEF">
            <w:pPr>
              <w:spacing w:after="0" w:line="240" w:lineRule="auto"/>
              <w:rPr>
                <w:rFonts w:ascii="Calibri" w:eastAsia="Times New Roman" w:hAnsi="Calibri" w:cs="Calibri"/>
                <w:b/>
                <w:sz w:val="24"/>
                <w:szCs w:val="24"/>
                <w:lang w:eastAsia="en-GB"/>
              </w:rPr>
            </w:pPr>
            <w:r>
              <w:rPr>
                <w:rFonts w:ascii="Calibri" w:eastAsia="Times New Roman" w:hAnsi="Calibri" w:cs="Calibri"/>
                <w:sz w:val="24"/>
                <w:szCs w:val="24"/>
                <w:lang w:eastAsia="en-GB"/>
              </w:rPr>
              <w:t>D</w:t>
            </w:r>
            <w:r w:rsidR="00640EEF" w:rsidRPr="00DB4DFA">
              <w:rPr>
                <w:rFonts w:ascii="Calibri" w:eastAsia="Times New Roman" w:hAnsi="Calibri" w:cs="Calibri"/>
                <w:sz w:val="24"/>
                <w:szCs w:val="24"/>
                <w:lang w:eastAsia="en-GB"/>
              </w:rPr>
              <w:t>oes the patient have a history of self-harm or suicide attempts</w:t>
            </w:r>
            <w:r w:rsidR="00640EEF" w:rsidRPr="00247855">
              <w:rPr>
                <w:rFonts w:ascii="Calibri" w:eastAsia="Times New Roman" w:hAnsi="Calibri" w:cs="Calibri"/>
                <w:sz w:val="24"/>
                <w:szCs w:val="24"/>
                <w:lang w:eastAsia="en-GB"/>
              </w:rPr>
              <w:t xml:space="preserve">?                    </w:t>
            </w:r>
            <w:r w:rsidR="00640EEF" w:rsidRPr="00247855">
              <w:rPr>
                <w:rFonts w:ascii="Calibri" w:eastAsia="Times New Roman" w:hAnsi="Calibri" w:cs="Calibri"/>
                <w:b/>
                <w:sz w:val="24"/>
                <w:szCs w:val="24"/>
                <w:lang w:eastAsia="en-GB"/>
              </w:rPr>
              <w:t>YES</w:t>
            </w:r>
            <w:r w:rsidRPr="00247855">
              <w:rPr>
                <w:rFonts w:ascii="Calibri" w:eastAsia="Times New Roman" w:hAnsi="Calibri" w:cs="Calibri"/>
                <w:b/>
                <w:sz w:val="24"/>
                <w:szCs w:val="24"/>
                <w:lang w:eastAsia="en-GB"/>
              </w:rPr>
              <w:t xml:space="preserve">  </w:t>
            </w:r>
            <w:r w:rsidR="00640EEF" w:rsidRPr="00247855">
              <w:rPr>
                <w:rFonts w:ascii="Calibri" w:eastAsia="Times New Roman" w:hAnsi="Calibri" w:cs="Calibri"/>
                <w:b/>
                <w:sz w:val="24"/>
                <w:szCs w:val="24"/>
                <w:lang w:eastAsia="en-GB"/>
              </w:rPr>
              <w:t>/</w:t>
            </w:r>
            <w:r w:rsidRPr="00247855">
              <w:rPr>
                <w:rFonts w:ascii="Calibri" w:eastAsia="Times New Roman" w:hAnsi="Calibri" w:cs="Calibri"/>
                <w:b/>
                <w:sz w:val="24"/>
                <w:szCs w:val="24"/>
                <w:lang w:eastAsia="en-GB"/>
              </w:rPr>
              <w:t xml:space="preserve">  </w:t>
            </w:r>
            <w:r w:rsidR="00640EEF" w:rsidRPr="00247855">
              <w:rPr>
                <w:rFonts w:ascii="Calibri" w:eastAsia="Times New Roman" w:hAnsi="Calibri" w:cs="Calibri"/>
                <w:b/>
                <w:sz w:val="24"/>
                <w:szCs w:val="24"/>
                <w:lang w:eastAsia="en-GB"/>
              </w:rPr>
              <w:t>NO</w:t>
            </w:r>
            <w:r w:rsidRPr="00247855">
              <w:rPr>
                <w:rFonts w:ascii="Calibri" w:eastAsia="Times New Roman" w:hAnsi="Calibri" w:cs="Calibri"/>
                <w:b/>
                <w:sz w:val="24"/>
                <w:szCs w:val="24"/>
                <w:lang w:eastAsia="en-GB"/>
              </w:rPr>
              <w:t xml:space="preserve">  / DON’T KNOW</w:t>
            </w:r>
          </w:p>
          <w:p w:rsidR="00640EEF" w:rsidRPr="00247855" w:rsidRDefault="00640EEF" w:rsidP="00640EEF">
            <w:pPr>
              <w:spacing w:after="0" w:line="240" w:lineRule="auto"/>
              <w:rPr>
                <w:rFonts w:ascii="Calibri" w:eastAsia="Times New Roman" w:hAnsi="Calibri" w:cs="Calibri"/>
                <w:sz w:val="24"/>
                <w:szCs w:val="24"/>
                <w:lang w:eastAsia="en-GB"/>
              </w:rPr>
            </w:pPr>
          </w:p>
          <w:p w:rsidR="00640EEF" w:rsidRPr="00247855" w:rsidRDefault="00640EEF" w:rsidP="00640EEF">
            <w:pPr>
              <w:spacing w:after="0" w:line="240" w:lineRule="auto"/>
              <w:rPr>
                <w:rFonts w:ascii="Calibri" w:eastAsia="Times New Roman" w:hAnsi="Calibri" w:cs="Calibri"/>
                <w:b/>
                <w:sz w:val="24"/>
                <w:szCs w:val="24"/>
                <w:lang w:eastAsia="en-GB"/>
              </w:rPr>
            </w:pPr>
            <w:r w:rsidRPr="00247855">
              <w:rPr>
                <w:rFonts w:ascii="Calibri" w:eastAsia="Times New Roman" w:hAnsi="Calibri" w:cs="Calibri"/>
                <w:sz w:val="24"/>
                <w:szCs w:val="24"/>
                <w:lang w:eastAsia="en-GB"/>
              </w:rPr>
              <w:t>Does the patient present a risk to others (if yes, include forensic history)?</w:t>
            </w:r>
            <w:r w:rsidR="00442BC0" w:rsidRPr="00247855">
              <w:rPr>
                <w:rFonts w:ascii="Calibri" w:eastAsia="Times New Roman" w:hAnsi="Calibri" w:cs="Calibri"/>
                <w:sz w:val="24"/>
                <w:szCs w:val="24"/>
                <w:lang w:eastAsia="en-GB"/>
              </w:rPr>
              <w:t xml:space="preserve">     </w:t>
            </w:r>
            <w:r w:rsidR="00442BC0" w:rsidRPr="00247855">
              <w:rPr>
                <w:rFonts w:ascii="Calibri" w:eastAsia="Times New Roman" w:hAnsi="Calibri" w:cs="Calibri"/>
                <w:b/>
                <w:sz w:val="24"/>
                <w:szCs w:val="24"/>
                <w:lang w:eastAsia="en-GB"/>
              </w:rPr>
              <w:t>YES  /  NO  / DON’T KNOW</w:t>
            </w:r>
            <w:r w:rsidR="00442BC0" w:rsidRPr="00247855">
              <w:rPr>
                <w:rFonts w:ascii="Calibri" w:eastAsia="Times New Roman" w:hAnsi="Calibri" w:cs="Calibri"/>
                <w:sz w:val="24"/>
                <w:szCs w:val="24"/>
                <w:lang w:eastAsia="en-GB"/>
              </w:rPr>
              <w:t xml:space="preserve">   </w:t>
            </w:r>
          </w:p>
          <w:p w:rsidR="00640EEF" w:rsidRPr="00247855" w:rsidRDefault="00640EEF" w:rsidP="00640EEF">
            <w:pPr>
              <w:spacing w:after="0" w:line="240" w:lineRule="auto"/>
              <w:rPr>
                <w:rFonts w:ascii="Calibri" w:eastAsia="Times New Roman" w:hAnsi="Calibri" w:cs="Calibri"/>
                <w:sz w:val="24"/>
                <w:szCs w:val="24"/>
                <w:lang w:eastAsia="en-GB"/>
              </w:rPr>
            </w:pPr>
          </w:p>
          <w:p w:rsidR="00640EEF" w:rsidRPr="00247855" w:rsidRDefault="00640EEF" w:rsidP="00640EEF">
            <w:pPr>
              <w:spacing w:after="0" w:line="240" w:lineRule="auto"/>
              <w:rPr>
                <w:rFonts w:ascii="Calibri" w:eastAsia="Times New Roman" w:hAnsi="Calibri" w:cs="Calibri"/>
                <w:b/>
                <w:sz w:val="24"/>
                <w:szCs w:val="24"/>
                <w:lang w:eastAsia="en-GB"/>
              </w:rPr>
            </w:pPr>
            <w:r w:rsidRPr="00247855">
              <w:rPr>
                <w:rFonts w:ascii="Calibri" w:eastAsia="Times New Roman" w:hAnsi="Calibri" w:cs="Calibri"/>
                <w:sz w:val="24"/>
                <w:szCs w:val="24"/>
                <w:lang w:eastAsia="en-GB"/>
              </w:rPr>
              <w:t xml:space="preserve">Is the patient at risk from harm/abuse from others?                                            </w:t>
            </w:r>
            <w:r w:rsidR="00442BC0" w:rsidRPr="00247855">
              <w:rPr>
                <w:rFonts w:ascii="Calibri" w:eastAsia="Times New Roman" w:hAnsi="Calibri" w:cs="Calibri"/>
                <w:b/>
                <w:sz w:val="24"/>
                <w:szCs w:val="24"/>
                <w:lang w:eastAsia="en-GB"/>
              </w:rPr>
              <w:t>YES  /  NO  / DON’T KNOW</w:t>
            </w:r>
            <w:r w:rsidRPr="00247855">
              <w:rPr>
                <w:rFonts w:ascii="Calibri" w:eastAsia="Times New Roman" w:hAnsi="Calibri" w:cs="Calibri"/>
                <w:sz w:val="24"/>
                <w:szCs w:val="24"/>
                <w:lang w:eastAsia="en-GB"/>
              </w:rPr>
              <w:t xml:space="preserve">  </w:t>
            </w:r>
          </w:p>
          <w:p w:rsidR="00640EEF" w:rsidRPr="00247855" w:rsidRDefault="00640EEF" w:rsidP="00640EEF">
            <w:pPr>
              <w:spacing w:after="0" w:line="240" w:lineRule="auto"/>
              <w:jc w:val="center"/>
              <w:rPr>
                <w:rFonts w:ascii="Calibri" w:eastAsia="Times New Roman" w:hAnsi="Calibri" w:cs="Calibri"/>
                <w:b/>
                <w:sz w:val="24"/>
                <w:szCs w:val="24"/>
                <w:lang w:eastAsia="en-GB"/>
              </w:rPr>
            </w:pPr>
          </w:p>
          <w:p w:rsidR="00640EEF" w:rsidRPr="00D9066F" w:rsidRDefault="00640EEF" w:rsidP="00640EEF">
            <w:pPr>
              <w:spacing w:line="240" w:lineRule="auto"/>
              <w:rPr>
                <w:sz w:val="24"/>
                <w:szCs w:val="24"/>
              </w:rPr>
            </w:pPr>
            <w:r w:rsidRPr="00247855">
              <w:rPr>
                <w:sz w:val="24"/>
                <w:szCs w:val="24"/>
              </w:rPr>
              <w:t xml:space="preserve">Does the patient have any children or dependent adults?                                   </w:t>
            </w:r>
            <w:r w:rsidR="00442BC0" w:rsidRPr="00247855">
              <w:rPr>
                <w:rFonts w:ascii="Calibri" w:eastAsia="Times New Roman" w:hAnsi="Calibri" w:cs="Calibri"/>
                <w:b/>
                <w:sz w:val="24"/>
                <w:szCs w:val="24"/>
                <w:lang w:eastAsia="en-GB"/>
              </w:rPr>
              <w:t>YES  /  NO  / DON’T</w:t>
            </w:r>
            <w:r w:rsidR="00442BC0">
              <w:rPr>
                <w:rFonts w:ascii="Calibri" w:eastAsia="Times New Roman" w:hAnsi="Calibri" w:cs="Calibri"/>
                <w:b/>
                <w:sz w:val="24"/>
                <w:szCs w:val="24"/>
                <w:lang w:eastAsia="en-GB"/>
              </w:rPr>
              <w:t xml:space="preserve"> KNOW</w:t>
            </w:r>
            <w:r>
              <w:rPr>
                <w:sz w:val="24"/>
                <w:szCs w:val="24"/>
              </w:rPr>
              <w:t xml:space="preserve">  </w:t>
            </w:r>
          </w:p>
          <w:p w:rsidR="00640EEF" w:rsidRDefault="00640EEF" w:rsidP="00640EEF">
            <w:pPr>
              <w:spacing w:after="0" w:line="240" w:lineRule="auto"/>
              <w:rPr>
                <w:rFonts w:ascii="Calibri" w:eastAsia="Times New Roman" w:hAnsi="Calibri" w:cs="Calibri"/>
                <w:b/>
                <w:sz w:val="24"/>
                <w:szCs w:val="24"/>
                <w:lang w:eastAsia="en-GB"/>
              </w:rPr>
            </w:pPr>
            <w:r w:rsidRPr="00DB4DFA">
              <w:rPr>
                <w:rFonts w:ascii="Calibri" w:eastAsia="Times New Roman" w:hAnsi="Calibri" w:cs="Calibri"/>
                <w:b/>
                <w:sz w:val="24"/>
                <w:szCs w:val="24"/>
                <w:lang w:eastAsia="en-GB"/>
              </w:rPr>
              <w:t xml:space="preserve">If </w:t>
            </w:r>
            <w:r>
              <w:rPr>
                <w:rFonts w:ascii="Calibri" w:eastAsia="Times New Roman" w:hAnsi="Calibri" w:cs="Calibri"/>
                <w:b/>
                <w:sz w:val="24"/>
                <w:szCs w:val="24"/>
                <w:lang w:eastAsia="en-GB"/>
              </w:rPr>
              <w:t>YES</w:t>
            </w:r>
            <w:r w:rsidRPr="00DB4DFA">
              <w:rPr>
                <w:rFonts w:ascii="Calibri" w:eastAsia="Times New Roman" w:hAnsi="Calibri" w:cs="Calibri"/>
                <w:b/>
                <w:sz w:val="24"/>
                <w:szCs w:val="24"/>
                <w:lang w:eastAsia="en-GB"/>
              </w:rPr>
              <w:t xml:space="preserve"> to any of the above please provide detail (</w:t>
            </w:r>
            <w:r w:rsidRPr="00DB4DFA">
              <w:rPr>
                <w:rFonts w:ascii="Calibri" w:eastAsia="Times New Roman" w:hAnsi="Calibri" w:cs="Calibri"/>
                <w:b/>
                <w:i/>
                <w:sz w:val="24"/>
                <w:szCs w:val="24"/>
                <w:lang w:eastAsia="en-GB"/>
              </w:rPr>
              <w:t>e.g. level of risk, protective factors</w:t>
            </w:r>
            <w:r>
              <w:rPr>
                <w:rFonts w:ascii="Calibri" w:eastAsia="Times New Roman" w:hAnsi="Calibri" w:cs="Calibri"/>
                <w:b/>
                <w:i/>
                <w:sz w:val="24"/>
                <w:szCs w:val="24"/>
                <w:lang w:eastAsia="en-GB"/>
              </w:rPr>
              <w:t>, how risk is managed whilst patient is awaiting appointment</w:t>
            </w:r>
            <w:r w:rsidRPr="00DB4DFA">
              <w:rPr>
                <w:rFonts w:ascii="Calibri" w:eastAsia="Times New Roman" w:hAnsi="Calibri" w:cs="Calibri"/>
                <w:b/>
                <w:sz w:val="24"/>
                <w:szCs w:val="24"/>
                <w:lang w:eastAsia="en-GB"/>
              </w:rPr>
              <w:t>):</w:t>
            </w:r>
          </w:p>
          <w:p w:rsidR="00640EEF" w:rsidRDefault="00640EEF" w:rsidP="00640EEF">
            <w:pPr>
              <w:spacing w:after="0" w:line="240" w:lineRule="auto"/>
              <w:rPr>
                <w:rFonts w:ascii="Calibri" w:eastAsia="Times New Roman" w:hAnsi="Calibri" w:cs="Calibri"/>
                <w:b/>
                <w:sz w:val="24"/>
                <w:szCs w:val="24"/>
                <w:lang w:eastAsia="en-GB"/>
              </w:rPr>
            </w:pPr>
          </w:p>
          <w:p w:rsidR="00A75D9E" w:rsidRDefault="00A75D9E" w:rsidP="00247855">
            <w:pPr>
              <w:spacing w:after="0" w:line="240" w:lineRule="auto"/>
              <w:rPr>
                <w:rFonts w:ascii="Calibri" w:eastAsia="Times New Roman" w:hAnsi="Calibri" w:cs="Calibri"/>
                <w:b/>
                <w:sz w:val="24"/>
                <w:szCs w:val="24"/>
                <w:lang w:eastAsia="en-GB"/>
              </w:rPr>
            </w:pPr>
          </w:p>
        </w:tc>
      </w:tr>
    </w:tbl>
    <w:p w:rsidR="00DB4DFA" w:rsidRPr="00DB4DFA" w:rsidRDefault="00DB4DFA" w:rsidP="00DB4DFA">
      <w:pPr>
        <w:spacing w:after="0" w:line="240" w:lineRule="auto"/>
        <w:rPr>
          <w:rFonts w:ascii="Calibri" w:eastAsia="Times New Roman" w:hAnsi="Calibri" w:cs="Calibri"/>
          <w:sz w:val="24"/>
          <w:szCs w:val="24"/>
          <w:lang w:eastAsia="en-GB"/>
        </w:rPr>
      </w:pPr>
    </w:p>
    <w:p w:rsidR="00DB4DFA" w:rsidRPr="00DB4DFA" w:rsidRDefault="00DB4DFA" w:rsidP="00DB4DFA">
      <w:pPr>
        <w:spacing w:after="0" w:line="240" w:lineRule="auto"/>
        <w:rPr>
          <w:rFonts w:ascii="Calibri" w:eastAsia="Times New Roman" w:hAnsi="Calibri" w:cs="Calibri"/>
          <w:sz w:val="24"/>
          <w:szCs w:val="24"/>
          <w:lang w:eastAsia="en-GB"/>
        </w:rPr>
      </w:pPr>
    </w:p>
    <w:p w:rsidR="00E71F94" w:rsidRPr="00D279EC" w:rsidRDefault="00E71F94">
      <w:pPr>
        <w:rPr>
          <w:rFonts w:eastAsia="Times New Roman" w:cs="Calibri"/>
          <w:b/>
          <w:sz w:val="28"/>
          <w:szCs w:val="28"/>
          <w:u w:val="single"/>
          <w:lang w:eastAsia="en-GB"/>
        </w:rPr>
      </w:pPr>
    </w:p>
    <w:sectPr w:rsidR="00E71F94" w:rsidRPr="00D279EC" w:rsidSect="00BE22E6">
      <w:footerReference w:type="default" r:id="rId8"/>
      <w:headerReference w:type="first" r:id="rId9"/>
      <w:footerReference w:type="first" r:id="rId10"/>
      <w:pgSz w:w="11906" w:h="16838" w:code="9"/>
      <w:pgMar w:top="720" w:right="720" w:bottom="720" w:left="72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35" w:rsidRDefault="003C3635" w:rsidP="00DB4DFA">
      <w:pPr>
        <w:spacing w:after="0" w:line="240" w:lineRule="auto"/>
      </w:pPr>
      <w:r>
        <w:separator/>
      </w:r>
    </w:p>
  </w:endnote>
  <w:endnote w:type="continuationSeparator" w:id="0">
    <w:p w:rsidR="003C3635" w:rsidRDefault="003C3635" w:rsidP="00DB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42104"/>
      <w:docPartObj>
        <w:docPartGallery w:val="Page Numbers (Bottom of Page)"/>
        <w:docPartUnique/>
      </w:docPartObj>
    </w:sdtPr>
    <w:sdtEndPr/>
    <w:sdtContent>
      <w:sdt>
        <w:sdtPr>
          <w:id w:val="98381352"/>
          <w:docPartObj>
            <w:docPartGallery w:val="Page Numbers (Top of Page)"/>
            <w:docPartUnique/>
          </w:docPartObj>
        </w:sdtPr>
        <w:sdtEndPr/>
        <w:sdtContent>
          <w:p w:rsidR="009D723D" w:rsidRDefault="009D723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F0BD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0BDE">
              <w:rPr>
                <w:b/>
                <w:bCs/>
                <w:noProof/>
              </w:rPr>
              <w:t>5</w:t>
            </w:r>
            <w:r>
              <w:rPr>
                <w:b/>
                <w:bCs/>
                <w:sz w:val="24"/>
                <w:szCs w:val="24"/>
              </w:rPr>
              <w:fldChar w:fldCharType="end"/>
            </w:r>
          </w:p>
        </w:sdtContent>
      </w:sdt>
    </w:sdtContent>
  </w:sdt>
  <w:p w:rsidR="009D723D" w:rsidRDefault="009D7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3D" w:rsidRDefault="009D723D" w:rsidP="00BE22E6">
    <w:pPr>
      <w:pStyle w:val="Footer"/>
      <w:jc w:val="center"/>
    </w:pPr>
  </w:p>
  <w:p w:rsidR="009D723D" w:rsidRDefault="009D7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35" w:rsidRDefault="003C3635" w:rsidP="00DB4DFA">
      <w:pPr>
        <w:spacing w:after="0" w:line="240" w:lineRule="auto"/>
      </w:pPr>
      <w:r>
        <w:separator/>
      </w:r>
    </w:p>
  </w:footnote>
  <w:footnote w:type="continuationSeparator" w:id="0">
    <w:p w:rsidR="003C3635" w:rsidRDefault="003C3635" w:rsidP="00DB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3D" w:rsidRPr="005858D6" w:rsidRDefault="009D723D" w:rsidP="005858D6">
    <w:pPr>
      <w:pStyle w:val="Header"/>
      <w:rPr>
        <w:rFonts w:ascii="Times New Roman" w:hAnsi="Times New Roman" w:cs="Times New Roman"/>
        <w:sz w:val="24"/>
        <w:szCs w:val="24"/>
      </w:rPr>
    </w:pPr>
    <w:r w:rsidRPr="005858D6">
      <w:rPr>
        <w:rFonts w:ascii="Times New Roman" w:hAnsi="Times New Roman" w:cs="Times New Roman"/>
        <w:sz w:val="24"/>
        <w:szCs w:val="24"/>
      </w:rPr>
      <w:t>King’s Diabetes Centre</w:t>
    </w:r>
    <w:r w:rsidRPr="005858D6">
      <w:rPr>
        <w:rFonts w:ascii="Times New Roman" w:hAnsi="Times New Roman" w:cs="Times New Roman"/>
        <w:sz w:val="24"/>
        <w:szCs w:val="24"/>
      </w:rPr>
      <w:tab/>
    </w:r>
    <w:r w:rsidRPr="005858D6">
      <w:rPr>
        <w:rFonts w:ascii="Times New Roman" w:hAnsi="Times New Roman" w:cs="Times New Roman"/>
        <w:sz w:val="24"/>
        <w:szCs w:val="24"/>
      </w:rPr>
      <w:tab/>
    </w:r>
    <w:r w:rsidRPr="005858D6">
      <w:rPr>
        <w:rFonts w:ascii="Times New Roman" w:hAnsi="Times New Roman" w:cs="Times New Roman"/>
        <w:noProof/>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pt;height:14.25pt;visibility:visible;mso-wrap-style:square" o:bullet="t">
        <v:imagedata r:id="rId1" o:title=""/>
      </v:shape>
    </w:pict>
  </w:numPicBullet>
  <w:abstractNum w:abstractNumId="0" w15:restartNumberingAfterBreak="0">
    <w:nsid w:val="100F3A36"/>
    <w:multiLevelType w:val="hybridMultilevel"/>
    <w:tmpl w:val="B67E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7720"/>
    <w:multiLevelType w:val="hybridMultilevel"/>
    <w:tmpl w:val="84067ADE"/>
    <w:lvl w:ilvl="0" w:tplc="489AB1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968B8"/>
    <w:multiLevelType w:val="hybridMultilevel"/>
    <w:tmpl w:val="6BA4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E258C"/>
    <w:multiLevelType w:val="hybridMultilevel"/>
    <w:tmpl w:val="6D1C5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51F5C"/>
    <w:multiLevelType w:val="hybridMultilevel"/>
    <w:tmpl w:val="A9F4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D091C"/>
    <w:multiLevelType w:val="hybridMultilevel"/>
    <w:tmpl w:val="F3303E2E"/>
    <w:lvl w:ilvl="0" w:tplc="5C1E5240">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9649E"/>
    <w:multiLevelType w:val="hybridMultilevel"/>
    <w:tmpl w:val="AE9AFBA2"/>
    <w:lvl w:ilvl="0" w:tplc="313AD836">
      <w:start w:val="1"/>
      <w:numFmt w:val="bullet"/>
      <w:lvlText w:val=""/>
      <w:lvlPicBulletId w:val="0"/>
      <w:lvlJc w:val="left"/>
      <w:pPr>
        <w:tabs>
          <w:tab w:val="num" w:pos="1080"/>
        </w:tabs>
        <w:ind w:left="1080" w:hanging="360"/>
      </w:pPr>
      <w:rPr>
        <w:rFonts w:ascii="Symbol" w:hAnsi="Symbol" w:hint="default"/>
      </w:rPr>
    </w:lvl>
    <w:lvl w:ilvl="1" w:tplc="3C7E2ACE" w:tentative="1">
      <w:start w:val="1"/>
      <w:numFmt w:val="bullet"/>
      <w:lvlText w:val=""/>
      <w:lvlJc w:val="left"/>
      <w:pPr>
        <w:tabs>
          <w:tab w:val="num" w:pos="1800"/>
        </w:tabs>
        <w:ind w:left="1800" w:hanging="360"/>
      </w:pPr>
      <w:rPr>
        <w:rFonts w:ascii="Symbol" w:hAnsi="Symbol" w:hint="default"/>
      </w:rPr>
    </w:lvl>
    <w:lvl w:ilvl="2" w:tplc="70ACD0D2" w:tentative="1">
      <w:start w:val="1"/>
      <w:numFmt w:val="bullet"/>
      <w:lvlText w:val=""/>
      <w:lvlJc w:val="left"/>
      <w:pPr>
        <w:tabs>
          <w:tab w:val="num" w:pos="2520"/>
        </w:tabs>
        <w:ind w:left="2520" w:hanging="360"/>
      </w:pPr>
      <w:rPr>
        <w:rFonts w:ascii="Symbol" w:hAnsi="Symbol" w:hint="default"/>
      </w:rPr>
    </w:lvl>
    <w:lvl w:ilvl="3" w:tplc="C430E364" w:tentative="1">
      <w:start w:val="1"/>
      <w:numFmt w:val="bullet"/>
      <w:lvlText w:val=""/>
      <w:lvlJc w:val="left"/>
      <w:pPr>
        <w:tabs>
          <w:tab w:val="num" w:pos="3240"/>
        </w:tabs>
        <w:ind w:left="3240" w:hanging="360"/>
      </w:pPr>
      <w:rPr>
        <w:rFonts w:ascii="Symbol" w:hAnsi="Symbol" w:hint="default"/>
      </w:rPr>
    </w:lvl>
    <w:lvl w:ilvl="4" w:tplc="2DD00028" w:tentative="1">
      <w:start w:val="1"/>
      <w:numFmt w:val="bullet"/>
      <w:lvlText w:val=""/>
      <w:lvlJc w:val="left"/>
      <w:pPr>
        <w:tabs>
          <w:tab w:val="num" w:pos="3960"/>
        </w:tabs>
        <w:ind w:left="3960" w:hanging="360"/>
      </w:pPr>
      <w:rPr>
        <w:rFonts w:ascii="Symbol" w:hAnsi="Symbol" w:hint="default"/>
      </w:rPr>
    </w:lvl>
    <w:lvl w:ilvl="5" w:tplc="7C46212E" w:tentative="1">
      <w:start w:val="1"/>
      <w:numFmt w:val="bullet"/>
      <w:lvlText w:val=""/>
      <w:lvlJc w:val="left"/>
      <w:pPr>
        <w:tabs>
          <w:tab w:val="num" w:pos="4680"/>
        </w:tabs>
        <w:ind w:left="4680" w:hanging="360"/>
      </w:pPr>
      <w:rPr>
        <w:rFonts w:ascii="Symbol" w:hAnsi="Symbol" w:hint="default"/>
      </w:rPr>
    </w:lvl>
    <w:lvl w:ilvl="6" w:tplc="4AC27B7A" w:tentative="1">
      <w:start w:val="1"/>
      <w:numFmt w:val="bullet"/>
      <w:lvlText w:val=""/>
      <w:lvlJc w:val="left"/>
      <w:pPr>
        <w:tabs>
          <w:tab w:val="num" w:pos="5400"/>
        </w:tabs>
        <w:ind w:left="5400" w:hanging="360"/>
      </w:pPr>
      <w:rPr>
        <w:rFonts w:ascii="Symbol" w:hAnsi="Symbol" w:hint="default"/>
      </w:rPr>
    </w:lvl>
    <w:lvl w:ilvl="7" w:tplc="89ACF014" w:tentative="1">
      <w:start w:val="1"/>
      <w:numFmt w:val="bullet"/>
      <w:lvlText w:val=""/>
      <w:lvlJc w:val="left"/>
      <w:pPr>
        <w:tabs>
          <w:tab w:val="num" w:pos="6120"/>
        </w:tabs>
        <w:ind w:left="6120" w:hanging="360"/>
      </w:pPr>
      <w:rPr>
        <w:rFonts w:ascii="Symbol" w:hAnsi="Symbol" w:hint="default"/>
      </w:rPr>
    </w:lvl>
    <w:lvl w:ilvl="8" w:tplc="CFF0C558" w:tentative="1">
      <w:start w:val="1"/>
      <w:numFmt w:val="bullet"/>
      <w:lvlText w:val=""/>
      <w:lvlJc w:val="left"/>
      <w:pPr>
        <w:tabs>
          <w:tab w:val="num" w:pos="6840"/>
        </w:tabs>
        <w:ind w:left="6840" w:hanging="360"/>
      </w:pPr>
      <w:rPr>
        <w:rFonts w:ascii="Symbol" w:hAnsi="Symbol" w:hint="default"/>
      </w:rPr>
    </w:lvl>
  </w:abstractNum>
  <w:abstractNum w:abstractNumId="7" w15:restartNumberingAfterBreak="0">
    <w:nsid w:val="79295A62"/>
    <w:multiLevelType w:val="hybridMultilevel"/>
    <w:tmpl w:val="5F3A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FA"/>
    <w:rsid w:val="00034198"/>
    <w:rsid w:val="000C314A"/>
    <w:rsid w:val="00122B84"/>
    <w:rsid w:val="00126095"/>
    <w:rsid w:val="00150A8F"/>
    <w:rsid w:val="001E024F"/>
    <w:rsid w:val="001E499C"/>
    <w:rsid w:val="002109B1"/>
    <w:rsid w:val="00247855"/>
    <w:rsid w:val="002527D5"/>
    <w:rsid w:val="00272D1D"/>
    <w:rsid w:val="00317AA6"/>
    <w:rsid w:val="0032733F"/>
    <w:rsid w:val="00337D7E"/>
    <w:rsid w:val="00340E52"/>
    <w:rsid w:val="0034206E"/>
    <w:rsid w:val="00380768"/>
    <w:rsid w:val="003A4164"/>
    <w:rsid w:val="003C13D7"/>
    <w:rsid w:val="003C3635"/>
    <w:rsid w:val="003F6671"/>
    <w:rsid w:val="00442BC0"/>
    <w:rsid w:val="0046093F"/>
    <w:rsid w:val="00497885"/>
    <w:rsid w:val="00497E01"/>
    <w:rsid w:val="004A7142"/>
    <w:rsid w:val="004F0BDE"/>
    <w:rsid w:val="0053619A"/>
    <w:rsid w:val="00550A52"/>
    <w:rsid w:val="005858D6"/>
    <w:rsid w:val="005E006E"/>
    <w:rsid w:val="00602918"/>
    <w:rsid w:val="006135F6"/>
    <w:rsid w:val="00640EEF"/>
    <w:rsid w:val="0076645A"/>
    <w:rsid w:val="00782B9D"/>
    <w:rsid w:val="007A779A"/>
    <w:rsid w:val="007D0DFF"/>
    <w:rsid w:val="00893F0A"/>
    <w:rsid w:val="008B4227"/>
    <w:rsid w:val="008D3BC5"/>
    <w:rsid w:val="00914296"/>
    <w:rsid w:val="0092171F"/>
    <w:rsid w:val="00970B4D"/>
    <w:rsid w:val="009D723D"/>
    <w:rsid w:val="009F5D57"/>
    <w:rsid w:val="00A12DFF"/>
    <w:rsid w:val="00A5065A"/>
    <w:rsid w:val="00A75D9E"/>
    <w:rsid w:val="00A94072"/>
    <w:rsid w:val="00AC15E0"/>
    <w:rsid w:val="00AC5B85"/>
    <w:rsid w:val="00AF4B23"/>
    <w:rsid w:val="00B57A63"/>
    <w:rsid w:val="00B62F47"/>
    <w:rsid w:val="00BD67A2"/>
    <w:rsid w:val="00BE22E6"/>
    <w:rsid w:val="00C13F62"/>
    <w:rsid w:val="00C14F06"/>
    <w:rsid w:val="00C315A7"/>
    <w:rsid w:val="00C4337A"/>
    <w:rsid w:val="00C4441C"/>
    <w:rsid w:val="00C51EB5"/>
    <w:rsid w:val="00C5441D"/>
    <w:rsid w:val="00CC6C87"/>
    <w:rsid w:val="00D20064"/>
    <w:rsid w:val="00D279EC"/>
    <w:rsid w:val="00D368BD"/>
    <w:rsid w:val="00D467F6"/>
    <w:rsid w:val="00D63BD6"/>
    <w:rsid w:val="00D75DBD"/>
    <w:rsid w:val="00D9066F"/>
    <w:rsid w:val="00DB4DFA"/>
    <w:rsid w:val="00DB68B6"/>
    <w:rsid w:val="00DE22C6"/>
    <w:rsid w:val="00E71F94"/>
    <w:rsid w:val="00E81C97"/>
    <w:rsid w:val="00E852ED"/>
    <w:rsid w:val="00EC0FE4"/>
    <w:rsid w:val="00EC2500"/>
    <w:rsid w:val="00ED5F27"/>
    <w:rsid w:val="00EE4359"/>
    <w:rsid w:val="00F17A72"/>
    <w:rsid w:val="00F3377E"/>
    <w:rsid w:val="00F77BE2"/>
    <w:rsid w:val="00FC48D5"/>
    <w:rsid w:val="00FD04EE"/>
    <w:rsid w:val="00FE6DDC"/>
    <w:rsid w:val="00FE7DBC"/>
    <w:rsid w:val="00FF4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9A7695"/>
  <w15:docId w15:val="{3FC91DCE-4DFD-4564-82AD-DBFFDB6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DFA"/>
  </w:style>
  <w:style w:type="paragraph" w:styleId="Footer">
    <w:name w:val="footer"/>
    <w:basedOn w:val="Normal"/>
    <w:link w:val="FooterChar"/>
    <w:uiPriority w:val="99"/>
    <w:unhideWhenUsed/>
    <w:rsid w:val="00DB4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DFA"/>
  </w:style>
  <w:style w:type="character" w:styleId="CommentReference">
    <w:name w:val="annotation reference"/>
    <w:basedOn w:val="DefaultParagraphFont"/>
    <w:uiPriority w:val="99"/>
    <w:semiHidden/>
    <w:unhideWhenUsed/>
    <w:rsid w:val="00DB4DFA"/>
    <w:rPr>
      <w:sz w:val="16"/>
      <w:szCs w:val="16"/>
    </w:rPr>
  </w:style>
  <w:style w:type="paragraph" w:styleId="CommentText">
    <w:name w:val="annotation text"/>
    <w:basedOn w:val="Normal"/>
    <w:link w:val="CommentTextChar"/>
    <w:uiPriority w:val="99"/>
    <w:semiHidden/>
    <w:unhideWhenUsed/>
    <w:rsid w:val="00DB4DFA"/>
    <w:pPr>
      <w:spacing w:line="240" w:lineRule="auto"/>
    </w:pPr>
    <w:rPr>
      <w:sz w:val="20"/>
      <w:szCs w:val="20"/>
    </w:rPr>
  </w:style>
  <w:style w:type="character" w:customStyle="1" w:styleId="CommentTextChar">
    <w:name w:val="Comment Text Char"/>
    <w:basedOn w:val="DefaultParagraphFont"/>
    <w:link w:val="CommentText"/>
    <w:uiPriority w:val="99"/>
    <w:semiHidden/>
    <w:rsid w:val="00DB4DFA"/>
    <w:rPr>
      <w:sz w:val="20"/>
      <w:szCs w:val="20"/>
    </w:rPr>
  </w:style>
  <w:style w:type="paragraph" w:styleId="CommentSubject">
    <w:name w:val="annotation subject"/>
    <w:basedOn w:val="CommentText"/>
    <w:next w:val="CommentText"/>
    <w:link w:val="CommentSubjectChar"/>
    <w:uiPriority w:val="99"/>
    <w:semiHidden/>
    <w:unhideWhenUsed/>
    <w:rsid w:val="00DB4DFA"/>
    <w:rPr>
      <w:b/>
      <w:bCs/>
    </w:rPr>
  </w:style>
  <w:style w:type="character" w:customStyle="1" w:styleId="CommentSubjectChar">
    <w:name w:val="Comment Subject Char"/>
    <w:basedOn w:val="CommentTextChar"/>
    <w:link w:val="CommentSubject"/>
    <w:uiPriority w:val="99"/>
    <w:semiHidden/>
    <w:rsid w:val="00DB4DFA"/>
    <w:rPr>
      <w:b/>
      <w:bCs/>
      <w:sz w:val="20"/>
      <w:szCs w:val="20"/>
    </w:rPr>
  </w:style>
  <w:style w:type="paragraph" w:styleId="BalloonText">
    <w:name w:val="Balloon Text"/>
    <w:basedOn w:val="Normal"/>
    <w:link w:val="BalloonTextChar"/>
    <w:uiPriority w:val="99"/>
    <w:semiHidden/>
    <w:unhideWhenUsed/>
    <w:rsid w:val="00DB4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FA"/>
    <w:rPr>
      <w:rFonts w:ascii="Tahoma" w:hAnsi="Tahoma" w:cs="Tahoma"/>
      <w:sz w:val="16"/>
      <w:szCs w:val="16"/>
    </w:rPr>
  </w:style>
  <w:style w:type="paragraph" w:styleId="ListParagraph">
    <w:name w:val="List Paragraph"/>
    <w:basedOn w:val="Normal"/>
    <w:uiPriority w:val="34"/>
    <w:qFormat/>
    <w:rsid w:val="00A12DFF"/>
    <w:pPr>
      <w:ind w:left="720"/>
      <w:contextualSpacing/>
    </w:pPr>
  </w:style>
  <w:style w:type="character" w:styleId="Hyperlink">
    <w:name w:val="Hyperlink"/>
    <w:basedOn w:val="DefaultParagraphFont"/>
    <w:uiPriority w:val="99"/>
    <w:unhideWhenUsed/>
    <w:rsid w:val="005E006E"/>
    <w:rPr>
      <w:color w:val="0000FF" w:themeColor="hyperlink"/>
      <w:u w:val="single"/>
    </w:rPr>
  </w:style>
  <w:style w:type="paragraph" w:styleId="NoSpacing">
    <w:name w:val="No Spacing"/>
    <w:uiPriority w:val="1"/>
    <w:qFormat/>
    <w:rsid w:val="00ED5F27"/>
    <w:pPr>
      <w:spacing w:after="0" w:line="240" w:lineRule="auto"/>
    </w:pPr>
  </w:style>
  <w:style w:type="paragraph" w:customStyle="1" w:styleId="Default">
    <w:name w:val="Default"/>
    <w:rsid w:val="00EC25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Cope</dc:creator>
  <cp:lastModifiedBy>Mulhern, Lauren</cp:lastModifiedBy>
  <cp:revision>2</cp:revision>
  <cp:lastPrinted>2019-01-30T17:19:00Z</cp:lastPrinted>
  <dcterms:created xsi:type="dcterms:W3CDTF">2020-02-06T15:35:00Z</dcterms:created>
  <dcterms:modified xsi:type="dcterms:W3CDTF">2020-02-06T16:14:00Z</dcterms:modified>
</cp:coreProperties>
</file>