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A3" w:rsidRPr="00CA4F42" w:rsidRDefault="004D4FA3" w:rsidP="00C45988">
      <w:pPr>
        <w:jc w:val="center"/>
        <w:rPr>
          <w:rFonts w:ascii="Arial" w:hAnsi="Arial" w:cs="Arial"/>
          <w:b/>
          <w:bCs/>
          <w:sz w:val="24"/>
          <w:lang w:val="en"/>
        </w:rPr>
      </w:pPr>
    </w:p>
    <w:p w:rsidR="00C45988" w:rsidRPr="00CA4F42" w:rsidRDefault="00C45988" w:rsidP="00CA4F42">
      <w:pPr>
        <w:rPr>
          <w:rFonts w:ascii="Arial" w:hAnsi="Arial" w:cs="Arial"/>
          <w:b/>
          <w:bCs/>
          <w:sz w:val="28"/>
          <w:lang w:val="en"/>
        </w:rPr>
      </w:pPr>
      <w:r w:rsidRPr="00CA4F42">
        <w:rPr>
          <w:rFonts w:ascii="Arial" w:hAnsi="Arial" w:cs="Arial"/>
          <w:b/>
          <w:bCs/>
          <w:sz w:val="28"/>
          <w:lang w:val="en"/>
        </w:rPr>
        <w:t>The Trade Union (Facility Time Publication Requirements) Regulations 2017</w:t>
      </w:r>
    </w:p>
    <w:p w:rsidR="00C45988" w:rsidRPr="00CA4F42" w:rsidRDefault="00C45988" w:rsidP="00CA4F42">
      <w:pPr>
        <w:rPr>
          <w:rFonts w:ascii="Arial" w:hAnsi="Arial" w:cs="Arial"/>
          <w:b/>
          <w:bCs/>
          <w:sz w:val="24"/>
          <w:lang w:val="en"/>
        </w:rPr>
      </w:pPr>
      <w:r w:rsidRPr="00CA4F42">
        <w:rPr>
          <w:rFonts w:ascii="Arial" w:hAnsi="Arial" w:cs="Arial"/>
          <w:b/>
          <w:bCs/>
          <w:sz w:val="24"/>
          <w:lang w:val="en"/>
        </w:rPr>
        <w:t>SCHEDULE 2 Information to be published</w:t>
      </w:r>
    </w:p>
    <w:p w:rsidR="005A0DCE" w:rsidRPr="004D6F71" w:rsidRDefault="005A0DCE" w:rsidP="00C45988">
      <w:pPr>
        <w:rPr>
          <w:rFonts w:ascii="Arial" w:hAnsi="Arial" w:cs="Arial"/>
          <w:bCs/>
          <w:lang w:val="en"/>
        </w:rPr>
      </w:pPr>
      <w:r w:rsidRPr="004D6F71">
        <w:rPr>
          <w:rFonts w:ascii="Arial" w:hAnsi="Arial" w:cs="Arial"/>
          <w:lang w:val="en"/>
        </w:rPr>
        <w:t xml:space="preserve">2018 is the first year that </w:t>
      </w:r>
      <w:proofErr w:type="spellStart"/>
      <w:r w:rsidRPr="004D6F71">
        <w:rPr>
          <w:rFonts w:ascii="Arial" w:hAnsi="Arial" w:cs="Arial"/>
          <w:lang w:val="en"/>
        </w:rPr>
        <w:t>organisations</w:t>
      </w:r>
      <w:proofErr w:type="spellEnd"/>
      <w:r w:rsidRPr="004D6F71">
        <w:rPr>
          <w:rFonts w:ascii="Arial" w:hAnsi="Arial" w:cs="Arial"/>
          <w:lang w:val="en"/>
        </w:rPr>
        <w:t xml:space="preserve"> have been required by law to publish trade union facility time information. Our systems for robustly capturing the required figures will be improved over time and, as a result, there will be some changes to the data in the future</w:t>
      </w:r>
      <w:r w:rsidR="00E8326D" w:rsidRPr="004D6F71">
        <w:rPr>
          <w:rFonts w:ascii="Arial" w:hAnsi="Arial" w:cs="Arial"/>
          <w:bCs/>
          <w:lang w:val="en"/>
        </w:rPr>
        <w:t>.</w:t>
      </w:r>
    </w:p>
    <w:p w:rsidR="00E8326D" w:rsidRPr="004D6F71" w:rsidRDefault="005A0DCE" w:rsidP="00C45988">
      <w:pPr>
        <w:rPr>
          <w:rFonts w:ascii="Arial" w:hAnsi="Arial" w:cs="Arial"/>
          <w:bCs/>
          <w:lang w:val="en"/>
        </w:rPr>
      </w:pPr>
      <w:r w:rsidRPr="004D6F71">
        <w:rPr>
          <w:rFonts w:ascii="Arial" w:hAnsi="Arial" w:cs="Arial"/>
          <w:bCs/>
          <w:lang w:val="en"/>
        </w:rPr>
        <w:t>This data</w:t>
      </w:r>
      <w:r w:rsidR="00E8326D" w:rsidRPr="004D6F71">
        <w:rPr>
          <w:rFonts w:ascii="Arial" w:hAnsi="Arial" w:cs="Arial"/>
          <w:bCs/>
          <w:lang w:val="en"/>
        </w:rPr>
        <w:t xml:space="preserve"> </w:t>
      </w:r>
      <w:r w:rsidRPr="004D6F71">
        <w:rPr>
          <w:rFonts w:ascii="Arial" w:hAnsi="Arial" w:cs="Arial"/>
          <w:bCs/>
          <w:lang w:val="en"/>
        </w:rPr>
        <w:t>is for the financial year 1 April 2017 to 31 March 2018.</w:t>
      </w:r>
      <w:r w:rsidR="00E8326D" w:rsidRPr="004D6F71">
        <w:rPr>
          <w:rFonts w:ascii="Arial" w:hAnsi="Arial" w:cs="Arial"/>
          <w:bCs/>
          <w:lang w:val="en"/>
        </w:rPr>
        <w:t xml:space="preserve"> </w:t>
      </w:r>
    </w:p>
    <w:p w:rsidR="00CA4F42" w:rsidRDefault="00CA4F42" w:rsidP="00C45988">
      <w:pPr>
        <w:rPr>
          <w:rFonts w:ascii="Arial" w:hAnsi="Arial" w:cs="Arial"/>
          <w:b/>
          <w:bCs/>
          <w:lang w:val="en"/>
        </w:rPr>
      </w:pPr>
    </w:p>
    <w:p w:rsidR="00C45988" w:rsidRPr="004D6F71" w:rsidRDefault="00C45988" w:rsidP="00C45988">
      <w:pPr>
        <w:rPr>
          <w:rFonts w:ascii="Arial" w:hAnsi="Arial" w:cs="Arial"/>
          <w:b/>
          <w:bCs/>
          <w:lang w:val="en"/>
        </w:rPr>
      </w:pPr>
      <w:r w:rsidRPr="004D6F71">
        <w:rPr>
          <w:rFonts w:ascii="Arial" w:hAnsi="Arial" w:cs="Arial"/>
          <w:b/>
          <w:bCs/>
          <w:lang w:val="en"/>
        </w:rPr>
        <w:t>Table 1</w:t>
      </w:r>
      <w:r w:rsidR="00CA4F42">
        <w:rPr>
          <w:rFonts w:ascii="Arial" w:hAnsi="Arial" w:cs="Arial"/>
          <w:b/>
          <w:bCs/>
          <w:lang w:val="en"/>
        </w:rPr>
        <w:t xml:space="preserve">: </w:t>
      </w:r>
      <w:r w:rsidRPr="004D6F71">
        <w:rPr>
          <w:rFonts w:ascii="Arial" w:hAnsi="Arial" w:cs="Arial"/>
          <w:b/>
          <w:bCs/>
          <w:lang w:val="en"/>
        </w:rPr>
        <w:t>Relevant union officials</w:t>
      </w:r>
    </w:p>
    <w:p w:rsidR="00C45988" w:rsidRDefault="00C45988" w:rsidP="00C45988">
      <w:pPr>
        <w:rPr>
          <w:rFonts w:ascii="Arial" w:hAnsi="Arial" w:cs="Arial"/>
          <w:lang w:val="en"/>
        </w:rPr>
      </w:pPr>
      <w:r w:rsidRPr="004D6F71">
        <w:rPr>
          <w:rFonts w:ascii="Arial" w:hAnsi="Arial" w:cs="Arial"/>
          <w:lang w:val="en"/>
        </w:rPr>
        <w:t xml:space="preserve">What was the total number of your employees who were relevant union officials during the relevant period? </w:t>
      </w:r>
    </w:p>
    <w:p w:rsidR="00373F6C" w:rsidRDefault="00373F6C" w:rsidP="00C45988">
      <w:pPr>
        <w:rPr>
          <w:rFonts w:ascii="Arial" w:hAnsi="Arial" w:cs="Arial"/>
          <w:lang w:val="en"/>
        </w:rPr>
      </w:pPr>
    </w:p>
    <w:tbl>
      <w:tblPr>
        <w:tblW w:w="5000" w:type="pct"/>
        <w:tblCellMar>
          <w:left w:w="0" w:type="dxa"/>
          <w:right w:w="0" w:type="dxa"/>
        </w:tblCellMar>
        <w:tblLook w:val="04A0" w:firstRow="1" w:lastRow="0" w:firstColumn="1" w:lastColumn="0" w:noHBand="0" w:noVBand="1"/>
      </w:tblPr>
      <w:tblGrid>
        <w:gridCol w:w="6443"/>
        <w:gridCol w:w="2793"/>
      </w:tblGrid>
      <w:tr w:rsidR="0005244E" w:rsidRPr="004D6F71" w:rsidTr="00C45988">
        <w:trPr>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i/>
                <w:iCs/>
              </w:rPr>
            </w:pPr>
            <w:r w:rsidRPr="004D6F71">
              <w:rPr>
                <w:rFonts w:ascii="Arial" w:hAnsi="Arial" w:cs="Arial"/>
                <w:i/>
                <w:iCs/>
              </w:rPr>
              <w:t>Number of employees who were relevant union officials during the relevant period</w:t>
            </w:r>
            <w:r w:rsidR="005A0DCE" w:rsidRPr="004D6F71">
              <w:rPr>
                <w:rFonts w:ascii="Arial" w:hAnsi="Arial" w:cs="Arial"/>
                <w:i/>
                <w:iCs/>
              </w:rPr>
              <w:t xml:space="preserve"> (full time equivalent)</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i/>
                <w:iCs/>
              </w:rPr>
            </w:pPr>
            <w:r w:rsidRPr="004D6F71">
              <w:rPr>
                <w:rFonts w:ascii="Arial" w:hAnsi="Arial" w:cs="Arial"/>
                <w:i/>
                <w:iCs/>
              </w:rPr>
              <w:t>Full-time equivalent employee number</w:t>
            </w:r>
          </w:p>
        </w:tc>
      </w:tr>
      <w:tr w:rsidR="0005244E" w:rsidRPr="004D6F71" w:rsidTr="00C45988">
        <w:trPr>
          <w:trHeight w:val="261"/>
        </w:trPr>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rsidR="00C45988" w:rsidRPr="004D6F71" w:rsidRDefault="00105557" w:rsidP="00C45988">
            <w:pPr>
              <w:rPr>
                <w:rFonts w:ascii="Arial" w:hAnsi="Arial" w:cs="Arial"/>
                <w:color w:val="FF0000"/>
              </w:rPr>
            </w:pPr>
            <w:r w:rsidRPr="004D6F71">
              <w:rPr>
                <w:rFonts w:ascii="Arial" w:hAnsi="Arial" w:cs="Arial"/>
              </w:rPr>
              <w:t>39</w:t>
            </w:r>
            <w:r w:rsidR="0005244E" w:rsidRPr="004D6F71">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C45988" w:rsidRPr="004D6F71" w:rsidRDefault="0005244E" w:rsidP="00C45988">
            <w:pPr>
              <w:rPr>
                <w:rFonts w:ascii="Arial" w:hAnsi="Arial" w:cs="Arial"/>
              </w:rPr>
            </w:pPr>
            <w:r w:rsidRPr="004D6F71">
              <w:rPr>
                <w:rFonts w:ascii="Arial" w:hAnsi="Arial" w:cs="Arial"/>
              </w:rPr>
              <w:t>11,383.45</w:t>
            </w:r>
          </w:p>
        </w:tc>
      </w:tr>
    </w:tbl>
    <w:p w:rsidR="00C45988" w:rsidRDefault="00C45988" w:rsidP="00C45988">
      <w:pPr>
        <w:rPr>
          <w:rFonts w:ascii="Arial" w:hAnsi="Arial" w:cs="Arial"/>
          <w:b/>
          <w:bCs/>
          <w:lang w:val="en"/>
        </w:rPr>
      </w:pPr>
    </w:p>
    <w:p w:rsidR="00C45988" w:rsidRPr="004D6F71" w:rsidRDefault="00C45988" w:rsidP="00C45988">
      <w:pPr>
        <w:rPr>
          <w:rFonts w:ascii="Arial" w:hAnsi="Arial" w:cs="Arial"/>
          <w:b/>
          <w:bCs/>
          <w:lang w:val="en"/>
        </w:rPr>
      </w:pPr>
      <w:r w:rsidRPr="004D6F71">
        <w:rPr>
          <w:rFonts w:ascii="Arial" w:hAnsi="Arial" w:cs="Arial"/>
          <w:b/>
          <w:bCs/>
          <w:lang w:val="en"/>
        </w:rPr>
        <w:t>Table 2</w:t>
      </w:r>
      <w:r w:rsidR="00CA4F42">
        <w:rPr>
          <w:rFonts w:ascii="Arial" w:hAnsi="Arial" w:cs="Arial"/>
          <w:b/>
          <w:bCs/>
          <w:lang w:val="en"/>
        </w:rPr>
        <w:t xml:space="preserve">: </w:t>
      </w:r>
      <w:r w:rsidRPr="004D6F71">
        <w:rPr>
          <w:rFonts w:ascii="Arial" w:hAnsi="Arial" w:cs="Arial"/>
          <w:b/>
          <w:bCs/>
          <w:lang w:val="en"/>
        </w:rPr>
        <w:t>Percentage of time spent on facility time</w:t>
      </w:r>
    </w:p>
    <w:p w:rsidR="00C45988" w:rsidRPr="004D6F71" w:rsidRDefault="00C45988" w:rsidP="00C45988">
      <w:pPr>
        <w:rPr>
          <w:rFonts w:ascii="Arial" w:hAnsi="Arial" w:cs="Arial"/>
          <w:lang w:val="en"/>
        </w:rPr>
      </w:pPr>
      <w:r w:rsidRPr="004D6F71">
        <w:rPr>
          <w:rFonts w:ascii="Arial" w:hAnsi="Arial" w:cs="Arial"/>
          <w:lang w:val="en"/>
        </w:rPr>
        <w:t xml:space="preserve">How many of your employees who were relevant union officials employed during the relevant period spent a) 0%, b) 1%-50%, c) 51%-99% or d) 100% of their working hours on facility time? </w:t>
      </w:r>
    </w:p>
    <w:tbl>
      <w:tblPr>
        <w:tblW w:w="5000" w:type="pct"/>
        <w:tblCellMar>
          <w:left w:w="0" w:type="dxa"/>
          <w:right w:w="0" w:type="dxa"/>
        </w:tblCellMar>
        <w:tblLook w:val="04A0" w:firstRow="1" w:lastRow="0" w:firstColumn="1" w:lastColumn="0" w:noHBand="0" w:noVBand="1"/>
      </w:tblPr>
      <w:tblGrid>
        <w:gridCol w:w="4298"/>
        <w:gridCol w:w="4938"/>
      </w:tblGrid>
      <w:tr w:rsidR="0005244E" w:rsidRPr="004D6F71" w:rsidTr="00C45988">
        <w:trPr>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i/>
                <w:iCs/>
              </w:rPr>
            </w:pPr>
            <w:r w:rsidRPr="004D6F71">
              <w:rPr>
                <w:rFonts w:ascii="Arial" w:hAnsi="Arial" w:cs="Arial"/>
                <w:i/>
                <w:iCs/>
              </w:rPr>
              <w:t>Percentage of time</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i/>
                <w:iCs/>
              </w:rPr>
            </w:pPr>
            <w:r w:rsidRPr="004D6F71">
              <w:rPr>
                <w:rFonts w:ascii="Arial" w:hAnsi="Arial" w:cs="Arial"/>
                <w:i/>
                <w:iCs/>
              </w:rPr>
              <w:t>Number of employees</w:t>
            </w:r>
          </w:p>
        </w:tc>
      </w:tr>
      <w:tr w:rsidR="0005244E" w:rsidRPr="004D6F71" w:rsidTr="00C45988">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0%</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105557" w:rsidP="00C45988">
            <w:pPr>
              <w:rPr>
                <w:rFonts w:ascii="Arial" w:hAnsi="Arial" w:cs="Arial"/>
              </w:rPr>
            </w:pPr>
            <w:r w:rsidRPr="004D6F71">
              <w:rPr>
                <w:rFonts w:ascii="Arial" w:hAnsi="Arial" w:cs="Arial"/>
              </w:rPr>
              <w:t>0</w:t>
            </w:r>
          </w:p>
        </w:tc>
      </w:tr>
      <w:tr w:rsidR="0005244E" w:rsidRPr="004D6F71" w:rsidTr="00C45988">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1-50%</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105557" w:rsidP="00C45988">
            <w:pPr>
              <w:rPr>
                <w:rFonts w:ascii="Arial" w:hAnsi="Arial" w:cs="Arial"/>
              </w:rPr>
            </w:pPr>
            <w:r w:rsidRPr="004D6F71">
              <w:rPr>
                <w:rFonts w:ascii="Arial" w:hAnsi="Arial" w:cs="Arial"/>
              </w:rPr>
              <w:t>38</w:t>
            </w:r>
          </w:p>
        </w:tc>
      </w:tr>
      <w:tr w:rsidR="0005244E" w:rsidRPr="004D6F71" w:rsidTr="00C45988">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51%-99%</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105557" w:rsidP="00C45988">
            <w:pPr>
              <w:rPr>
                <w:rFonts w:ascii="Arial" w:hAnsi="Arial" w:cs="Arial"/>
              </w:rPr>
            </w:pPr>
            <w:r w:rsidRPr="004D6F71">
              <w:rPr>
                <w:rFonts w:ascii="Arial" w:hAnsi="Arial" w:cs="Arial"/>
              </w:rPr>
              <w:t>0</w:t>
            </w:r>
          </w:p>
        </w:tc>
      </w:tr>
      <w:tr w:rsidR="0005244E" w:rsidRPr="004D6F71" w:rsidTr="00C45988">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C45988" w:rsidRPr="004D6F71" w:rsidRDefault="00105557" w:rsidP="00C45988">
            <w:pPr>
              <w:rPr>
                <w:rFonts w:ascii="Arial" w:hAnsi="Arial" w:cs="Arial"/>
              </w:rPr>
            </w:pPr>
            <w:r w:rsidRPr="004D6F71">
              <w:rPr>
                <w:rFonts w:ascii="Arial" w:hAnsi="Arial" w:cs="Arial"/>
              </w:rPr>
              <w:t>1</w:t>
            </w:r>
          </w:p>
        </w:tc>
      </w:tr>
    </w:tbl>
    <w:p w:rsidR="0005244E" w:rsidRDefault="0005244E" w:rsidP="00C45988">
      <w:pPr>
        <w:rPr>
          <w:rFonts w:ascii="Arial" w:hAnsi="Arial" w:cs="Arial"/>
          <w:b/>
          <w:bCs/>
          <w:lang w:val="en"/>
        </w:rPr>
      </w:pPr>
    </w:p>
    <w:p w:rsidR="00C45988" w:rsidRPr="004D6F71" w:rsidRDefault="00C45988" w:rsidP="00C45988">
      <w:pPr>
        <w:rPr>
          <w:rFonts w:ascii="Arial" w:hAnsi="Arial" w:cs="Arial"/>
          <w:b/>
          <w:bCs/>
          <w:lang w:val="en"/>
        </w:rPr>
      </w:pPr>
      <w:r w:rsidRPr="004D6F71">
        <w:rPr>
          <w:rFonts w:ascii="Arial" w:hAnsi="Arial" w:cs="Arial"/>
          <w:b/>
          <w:bCs/>
          <w:lang w:val="en"/>
        </w:rPr>
        <w:lastRenderedPageBreak/>
        <w:t>Table 3</w:t>
      </w:r>
      <w:r w:rsidR="00CA4F42">
        <w:rPr>
          <w:rFonts w:ascii="Arial" w:hAnsi="Arial" w:cs="Arial"/>
          <w:b/>
          <w:bCs/>
          <w:lang w:val="en"/>
        </w:rPr>
        <w:t xml:space="preserve">: </w:t>
      </w:r>
      <w:r w:rsidRPr="004D6F71">
        <w:rPr>
          <w:rFonts w:ascii="Arial" w:hAnsi="Arial" w:cs="Arial"/>
          <w:b/>
          <w:bCs/>
          <w:lang w:val="en"/>
        </w:rPr>
        <w:t>Percentage of pay bill spent on facility time</w:t>
      </w:r>
    </w:p>
    <w:p w:rsidR="00C45988" w:rsidRDefault="00C45988" w:rsidP="00C45988">
      <w:pPr>
        <w:rPr>
          <w:rFonts w:ascii="Arial" w:hAnsi="Arial" w:cs="Arial"/>
          <w:lang w:val="en"/>
        </w:rPr>
      </w:pPr>
      <w:r w:rsidRPr="004D6F71">
        <w:rPr>
          <w:rFonts w:ascii="Arial" w:hAnsi="Arial" w:cs="Arial"/>
          <w:lang w:val="en"/>
        </w:rPr>
        <w:t xml:space="preserve">Provide the figures requested in the first column of the table below to determine the percentage of your total pay bill spent on paying employees who were relevant union officials for facility time during the relevant period. </w:t>
      </w:r>
    </w:p>
    <w:p w:rsidR="0049439F" w:rsidRPr="004D6F71" w:rsidRDefault="0049439F" w:rsidP="00C45988">
      <w:pPr>
        <w:rPr>
          <w:rFonts w:ascii="Arial" w:hAnsi="Arial" w:cs="Arial"/>
          <w:lang w:val="en"/>
        </w:rPr>
      </w:pPr>
    </w:p>
    <w:tbl>
      <w:tblPr>
        <w:tblW w:w="5000" w:type="pct"/>
        <w:tblCellMar>
          <w:left w:w="0" w:type="dxa"/>
          <w:right w:w="0" w:type="dxa"/>
        </w:tblCellMar>
        <w:tblLook w:val="04A0" w:firstRow="1" w:lastRow="0" w:firstColumn="1" w:lastColumn="0" w:noHBand="0" w:noVBand="1"/>
      </w:tblPr>
      <w:tblGrid>
        <w:gridCol w:w="4782"/>
        <w:gridCol w:w="4454"/>
      </w:tblGrid>
      <w:tr w:rsidR="00C45988" w:rsidRPr="004D6F71" w:rsidTr="00C45988">
        <w:trPr>
          <w:tblHeader/>
        </w:trPr>
        <w:tc>
          <w:tcPr>
            <w:tcW w:w="2589" w:type="pct"/>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05244E" w:rsidRPr="004D6F71" w:rsidRDefault="00C45988" w:rsidP="0049439F">
            <w:pPr>
              <w:rPr>
                <w:rFonts w:ascii="Arial" w:hAnsi="Arial" w:cs="Arial"/>
                <w:i/>
                <w:iCs/>
              </w:rPr>
            </w:pPr>
            <w:r w:rsidRPr="004D6F71">
              <w:rPr>
                <w:rFonts w:ascii="Arial" w:hAnsi="Arial" w:cs="Arial"/>
                <w:i/>
                <w:iCs/>
              </w:rPr>
              <w:t>First Column</w:t>
            </w:r>
          </w:p>
        </w:tc>
        <w:tc>
          <w:tcPr>
            <w:tcW w:w="2411" w:type="pct"/>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i/>
                <w:iCs/>
              </w:rPr>
            </w:pPr>
            <w:r w:rsidRPr="004D6F71">
              <w:rPr>
                <w:rFonts w:ascii="Arial" w:hAnsi="Arial" w:cs="Arial"/>
                <w:i/>
                <w:iCs/>
              </w:rPr>
              <w:t>Figures</w:t>
            </w:r>
          </w:p>
        </w:tc>
      </w:tr>
      <w:tr w:rsidR="00C45988" w:rsidRPr="004D6F71" w:rsidTr="00C45988">
        <w:tc>
          <w:tcPr>
            <w:tcW w:w="2589" w:type="pct"/>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05244E" w:rsidRPr="004D6F71" w:rsidRDefault="00C45988" w:rsidP="00891D6C">
            <w:pPr>
              <w:rPr>
                <w:rFonts w:ascii="Arial" w:hAnsi="Arial" w:cs="Arial"/>
              </w:rPr>
            </w:pPr>
            <w:r w:rsidRPr="004D6F71">
              <w:rPr>
                <w:rFonts w:ascii="Arial" w:hAnsi="Arial" w:cs="Arial"/>
              </w:rPr>
              <w:t>Provide the total cost of facility time</w:t>
            </w:r>
          </w:p>
        </w:tc>
        <w:tc>
          <w:tcPr>
            <w:tcW w:w="2411" w:type="pct"/>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C45988" w:rsidRPr="004D6F71" w:rsidRDefault="00271D8C" w:rsidP="00C45988">
            <w:pPr>
              <w:rPr>
                <w:rFonts w:ascii="Arial" w:hAnsi="Arial" w:cs="Arial"/>
                <w:color w:val="FF0000"/>
              </w:rPr>
            </w:pPr>
            <w:r w:rsidRPr="004D6F71">
              <w:rPr>
                <w:rFonts w:ascii="Arial" w:hAnsi="Arial" w:cs="Arial"/>
              </w:rPr>
              <w:t>£98466.048</w:t>
            </w:r>
          </w:p>
        </w:tc>
      </w:tr>
      <w:tr w:rsidR="00C45988" w:rsidRPr="004D6F71" w:rsidTr="00C45988">
        <w:tc>
          <w:tcPr>
            <w:tcW w:w="2589" w:type="pct"/>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Provide the total pay bill</w:t>
            </w:r>
          </w:p>
        </w:tc>
        <w:tc>
          <w:tcPr>
            <w:tcW w:w="2411" w:type="pct"/>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rsidR="0005244E" w:rsidRPr="004D6F71" w:rsidRDefault="00145CC3" w:rsidP="00891D6C">
            <w:pPr>
              <w:rPr>
                <w:rFonts w:ascii="Arial" w:hAnsi="Arial" w:cs="Arial"/>
              </w:rPr>
            </w:pPr>
            <w:r w:rsidRPr="004D6F71">
              <w:rPr>
                <w:rFonts w:ascii="Arial" w:hAnsi="Arial" w:cs="Arial"/>
              </w:rPr>
              <w:t>£</w:t>
            </w:r>
            <w:r w:rsidRPr="004D6F71">
              <w:rPr>
                <w:rFonts w:ascii="Arial" w:hAnsi="Arial" w:cs="Arial"/>
                <w:bCs/>
              </w:rPr>
              <w:t>674,494,526</w:t>
            </w:r>
          </w:p>
        </w:tc>
      </w:tr>
      <w:tr w:rsidR="00C45988" w:rsidRPr="004D6F71" w:rsidTr="00C45988">
        <w:tc>
          <w:tcPr>
            <w:tcW w:w="2589" w:type="pct"/>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rPr>
              <w:t xml:space="preserve">Provide the percentage of the total pay bill spent on facility time, calculated as: </w:t>
            </w:r>
          </w:p>
          <w:p w:rsidR="008D14EF" w:rsidRPr="004D6F71" w:rsidRDefault="00C45988" w:rsidP="00C45988">
            <w:pPr>
              <w:rPr>
                <w:rFonts w:ascii="Arial" w:hAnsi="Arial" w:cs="Arial"/>
              </w:rPr>
            </w:pPr>
            <w:r w:rsidRPr="004D6F71">
              <w:rPr>
                <w:rFonts w:ascii="Arial" w:hAnsi="Arial" w:cs="Arial"/>
              </w:rPr>
              <w:t xml:space="preserve">(total cost of facility time ÷ total pay bill) x 100 </w:t>
            </w:r>
          </w:p>
        </w:tc>
        <w:tc>
          <w:tcPr>
            <w:tcW w:w="2411" w:type="pct"/>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C45988" w:rsidRPr="004D6F71" w:rsidRDefault="00271D8C" w:rsidP="00C45988">
            <w:pPr>
              <w:rPr>
                <w:rFonts w:ascii="Arial" w:hAnsi="Arial" w:cs="Arial"/>
                <w:color w:val="FF0000"/>
              </w:rPr>
            </w:pPr>
            <w:r w:rsidRPr="004D6F71">
              <w:rPr>
                <w:rFonts w:ascii="Arial" w:hAnsi="Arial" w:cs="Arial"/>
              </w:rPr>
              <w:t>0.015</w:t>
            </w:r>
          </w:p>
        </w:tc>
      </w:tr>
    </w:tbl>
    <w:p w:rsidR="00C45988" w:rsidRDefault="00C45988" w:rsidP="00C45988">
      <w:pPr>
        <w:rPr>
          <w:rFonts w:ascii="Arial" w:hAnsi="Arial" w:cs="Arial"/>
          <w:b/>
          <w:bCs/>
          <w:lang w:val="en"/>
        </w:rPr>
      </w:pPr>
      <w:bookmarkStart w:id="0" w:name="_GoBack"/>
      <w:bookmarkEnd w:id="0"/>
    </w:p>
    <w:p w:rsidR="00CA4F42" w:rsidRPr="004D6F71" w:rsidRDefault="00CA4F42" w:rsidP="00C45988">
      <w:pPr>
        <w:rPr>
          <w:rFonts w:ascii="Arial" w:hAnsi="Arial" w:cs="Arial"/>
          <w:b/>
          <w:bCs/>
          <w:lang w:val="en"/>
        </w:rPr>
      </w:pPr>
    </w:p>
    <w:p w:rsidR="00C45988" w:rsidRPr="004D6F71" w:rsidRDefault="00C45988" w:rsidP="00C45988">
      <w:pPr>
        <w:rPr>
          <w:rFonts w:ascii="Arial" w:hAnsi="Arial" w:cs="Arial"/>
          <w:b/>
          <w:bCs/>
          <w:lang w:val="en"/>
        </w:rPr>
      </w:pPr>
      <w:r w:rsidRPr="004D6F71">
        <w:rPr>
          <w:rFonts w:ascii="Arial" w:hAnsi="Arial" w:cs="Arial"/>
          <w:b/>
          <w:bCs/>
          <w:lang w:val="en"/>
        </w:rPr>
        <w:t>Table 4</w:t>
      </w:r>
      <w:r w:rsidR="00CA4F42">
        <w:rPr>
          <w:rFonts w:ascii="Arial" w:hAnsi="Arial" w:cs="Arial"/>
          <w:b/>
          <w:bCs/>
          <w:lang w:val="en"/>
        </w:rPr>
        <w:t xml:space="preserve">: </w:t>
      </w:r>
      <w:r w:rsidRPr="004D6F71">
        <w:rPr>
          <w:rFonts w:ascii="Arial" w:hAnsi="Arial" w:cs="Arial"/>
          <w:b/>
          <w:bCs/>
          <w:lang w:val="en"/>
        </w:rPr>
        <w:t>Paid trade union activities</w:t>
      </w:r>
    </w:p>
    <w:p w:rsidR="00C45988" w:rsidRDefault="00C45988" w:rsidP="00C45988">
      <w:pPr>
        <w:rPr>
          <w:rFonts w:ascii="Arial" w:hAnsi="Arial" w:cs="Arial"/>
          <w:lang w:val="en"/>
        </w:rPr>
      </w:pPr>
      <w:r w:rsidRPr="004D6F71">
        <w:rPr>
          <w:rFonts w:ascii="Arial" w:hAnsi="Arial" w:cs="Arial"/>
          <w:lang w:val="en"/>
        </w:rPr>
        <w:t xml:space="preserve">As a percentage of total paid facility time hours, how many hours were spent by employees who were relevant union officials during the relevant period on paid trade union activities? </w:t>
      </w:r>
    </w:p>
    <w:p w:rsidR="00ED0742" w:rsidRPr="004D6F71" w:rsidRDefault="00ED0742" w:rsidP="00C45988">
      <w:pPr>
        <w:rPr>
          <w:rFonts w:ascii="Arial" w:hAnsi="Arial" w:cs="Arial"/>
          <w:lang w:val="en"/>
        </w:rPr>
      </w:pPr>
    </w:p>
    <w:tbl>
      <w:tblPr>
        <w:tblW w:w="5000" w:type="pct"/>
        <w:tblCellMar>
          <w:left w:w="0" w:type="dxa"/>
          <w:right w:w="0" w:type="dxa"/>
        </w:tblCellMar>
        <w:tblLook w:val="04A0" w:firstRow="1" w:lastRow="0" w:firstColumn="1" w:lastColumn="0" w:noHBand="0" w:noVBand="1"/>
      </w:tblPr>
      <w:tblGrid>
        <w:gridCol w:w="4782"/>
        <w:gridCol w:w="4454"/>
      </w:tblGrid>
      <w:tr w:rsidR="00C45988" w:rsidRPr="004D6F71" w:rsidTr="00C45988">
        <w:trPr>
          <w:tblHeader/>
        </w:trPr>
        <w:tc>
          <w:tcPr>
            <w:tcW w:w="2589" w:type="pct"/>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rsidR="00C45988" w:rsidRPr="004D6F71" w:rsidRDefault="00C45988" w:rsidP="00C45988">
            <w:pPr>
              <w:rPr>
                <w:rFonts w:ascii="Arial" w:hAnsi="Arial" w:cs="Arial"/>
              </w:rPr>
            </w:pPr>
            <w:r w:rsidRPr="004D6F71">
              <w:rPr>
                <w:rFonts w:ascii="Arial" w:hAnsi="Arial" w:cs="Arial"/>
                <w:i/>
                <w:iCs/>
              </w:rPr>
              <w:t>Time spent on paid trade union activities as a percentage of total paid facility time hours calculated as:</w:t>
            </w:r>
            <w:r w:rsidRPr="004D6F71">
              <w:rPr>
                <w:rFonts w:ascii="Arial" w:hAnsi="Arial" w:cs="Arial"/>
              </w:rPr>
              <w:t xml:space="preserve"> </w:t>
            </w:r>
          </w:p>
          <w:p w:rsidR="00C45988" w:rsidRPr="004D6F71" w:rsidRDefault="00C45988" w:rsidP="00C45988">
            <w:pPr>
              <w:rPr>
                <w:rFonts w:ascii="Arial" w:hAnsi="Arial" w:cs="Arial"/>
                <w:i/>
                <w:iCs/>
              </w:rPr>
            </w:pPr>
            <w:r w:rsidRPr="004D6F71">
              <w:rPr>
                <w:rFonts w:ascii="Arial" w:hAnsi="Arial" w:cs="Arial"/>
                <w:i/>
                <w:iCs/>
              </w:rPr>
              <w:t>(total hours spent on paid trade union activities by relevant union officials during the relevant period ÷ total paid facility time hours) x 100</w:t>
            </w:r>
          </w:p>
        </w:tc>
        <w:tc>
          <w:tcPr>
            <w:tcW w:w="2411" w:type="pct"/>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C45988" w:rsidRPr="004D6F71" w:rsidRDefault="00A960B6" w:rsidP="00C45988">
            <w:pPr>
              <w:rPr>
                <w:rFonts w:ascii="Arial" w:hAnsi="Arial" w:cs="Arial"/>
                <w:iCs/>
              </w:rPr>
            </w:pPr>
            <w:r w:rsidRPr="004D6F71">
              <w:rPr>
                <w:rFonts w:ascii="Arial" w:hAnsi="Arial" w:cs="Arial"/>
                <w:iCs/>
              </w:rPr>
              <w:t>0</w:t>
            </w:r>
          </w:p>
        </w:tc>
      </w:tr>
    </w:tbl>
    <w:p w:rsidR="001D48F5" w:rsidRPr="004D6F71" w:rsidRDefault="00AE6BE1">
      <w:pPr>
        <w:rPr>
          <w:rFonts w:ascii="Arial" w:hAnsi="Arial" w:cs="Arial"/>
        </w:rPr>
      </w:pPr>
    </w:p>
    <w:p w:rsidR="00E8326D" w:rsidRPr="004D6F71" w:rsidRDefault="00E8326D">
      <w:pPr>
        <w:rPr>
          <w:rFonts w:ascii="Arial" w:hAnsi="Arial" w:cs="Arial"/>
          <w:b/>
        </w:rPr>
      </w:pPr>
    </w:p>
    <w:sectPr w:rsidR="00E8326D" w:rsidRPr="004D6F71" w:rsidSect="00C459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6D" w:rsidRDefault="00E8326D" w:rsidP="00E8326D">
      <w:pPr>
        <w:spacing w:after="0" w:line="240" w:lineRule="auto"/>
      </w:pPr>
      <w:r>
        <w:separator/>
      </w:r>
    </w:p>
  </w:endnote>
  <w:endnote w:type="continuationSeparator" w:id="0">
    <w:p w:rsidR="00E8326D" w:rsidRDefault="00E8326D" w:rsidP="00E8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8339"/>
      <w:docPartObj>
        <w:docPartGallery w:val="Page Numbers (Bottom of Page)"/>
        <w:docPartUnique/>
      </w:docPartObj>
    </w:sdtPr>
    <w:sdtEndPr/>
    <w:sdtContent>
      <w:sdt>
        <w:sdtPr>
          <w:id w:val="-1669238322"/>
          <w:docPartObj>
            <w:docPartGallery w:val="Page Numbers (Top of Page)"/>
            <w:docPartUnique/>
          </w:docPartObj>
        </w:sdtPr>
        <w:sdtEndPr/>
        <w:sdtContent>
          <w:p w:rsidR="00E8326D" w:rsidRDefault="00E8326D">
            <w:pPr>
              <w:pStyle w:val="Footer"/>
              <w:jc w:val="center"/>
            </w:pPr>
            <w:r w:rsidRPr="00E8326D">
              <w:rPr>
                <w:sz w:val="20"/>
                <w:szCs w:val="20"/>
              </w:rPr>
              <w:t xml:space="preserve">Page </w:t>
            </w:r>
            <w:r w:rsidRPr="00E8326D">
              <w:rPr>
                <w:bCs/>
                <w:sz w:val="20"/>
                <w:szCs w:val="20"/>
              </w:rPr>
              <w:fldChar w:fldCharType="begin"/>
            </w:r>
            <w:r w:rsidRPr="00E8326D">
              <w:rPr>
                <w:bCs/>
                <w:sz w:val="20"/>
                <w:szCs w:val="20"/>
              </w:rPr>
              <w:instrText xml:space="preserve"> PAGE </w:instrText>
            </w:r>
            <w:r w:rsidRPr="00E8326D">
              <w:rPr>
                <w:bCs/>
                <w:sz w:val="20"/>
                <w:szCs w:val="20"/>
              </w:rPr>
              <w:fldChar w:fldCharType="separate"/>
            </w:r>
            <w:r w:rsidR="00AE6BE1">
              <w:rPr>
                <w:bCs/>
                <w:noProof/>
                <w:sz w:val="20"/>
                <w:szCs w:val="20"/>
              </w:rPr>
              <w:t>2</w:t>
            </w:r>
            <w:r w:rsidRPr="00E8326D">
              <w:rPr>
                <w:bCs/>
                <w:sz w:val="20"/>
                <w:szCs w:val="20"/>
              </w:rPr>
              <w:fldChar w:fldCharType="end"/>
            </w:r>
            <w:r w:rsidRPr="00E8326D">
              <w:rPr>
                <w:sz w:val="20"/>
                <w:szCs w:val="20"/>
              </w:rPr>
              <w:t xml:space="preserve"> of </w:t>
            </w:r>
            <w:r w:rsidRPr="00E8326D">
              <w:rPr>
                <w:bCs/>
                <w:sz w:val="20"/>
                <w:szCs w:val="20"/>
              </w:rPr>
              <w:fldChar w:fldCharType="begin"/>
            </w:r>
            <w:r w:rsidRPr="00E8326D">
              <w:rPr>
                <w:bCs/>
                <w:sz w:val="20"/>
                <w:szCs w:val="20"/>
              </w:rPr>
              <w:instrText xml:space="preserve"> NUMPAGES  </w:instrText>
            </w:r>
            <w:r w:rsidRPr="00E8326D">
              <w:rPr>
                <w:bCs/>
                <w:sz w:val="20"/>
                <w:szCs w:val="20"/>
              </w:rPr>
              <w:fldChar w:fldCharType="separate"/>
            </w:r>
            <w:r w:rsidR="00AE6BE1">
              <w:rPr>
                <w:bCs/>
                <w:noProof/>
                <w:sz w:val="20"/>
                <w:szCs w:val="20"/>
              </w:rPr>
              <w:t>2</w:t>
            </w:r>
            <w:r w:rsidRPr="00E8326D">
              <w:rPr>
                <w:bCs/>
                <w:sz w:val="20"/>
                <w:szCs w:val="20"/>
              </w:rPr>
              <w:fldChar w:fldCharType="end"/>
            </w:r>
          </w:p>
        </w:sdtContent>
      </w:sdt>
    </w:sdtContent>
  </w:sdt>
  <w:p w:rsidR="00E8326D" w:rsidRDefault="00E8326D" w:rsidP="00E832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6D" w:rsidRDefault="00E8326D" w:rsidP="00E8326D">
      <w:pPr>
        <w:spacing w:after="0" w:line="240" w:lineRule="auto"/>
      </w:pPr>
      <w:r>
        <w:separator/>
      </w:r>
    </w:p>
  </w:footnote>
  <w:footnote w:type="continuationSeparator" w:id="0">
    <w:p w:rsidR="00E8326D" w:rsidRDefault="00E8326D" w:rsidP="00E83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A3" w:rsidRDefault="004D4FA3" w:rsidP="004D4FA3">
    <w:pPr>
      <w:pStyle w:val="Header"/>
      <w:jc w:val="right"/>
    </w:pPr>
    <w:r>
      <w:rPr>
        <w:rFonts w:ascii="Arial" w:hAnsi="Arial" w:cs="Arial"/>
        <w:b/>
        <w:bCs/>
        <w:noProof/>
        <w:lang w:eastAsia="en-GB"/>
      </w:rPr>
      <w:drawing>
        <wp:inline distT="0" distB="0" distL="0" distR="0" wp14:anchorId="46FD170F" wp14:editId="766A794E">
          <wp:extent cx="1866900" cy="658540"/>
          <wp:effectExtent l="0" t="0" r="0" b="8255"/>
          <wp:docPr id="1" name="Picture 1" descr="H:\Logos\NHS Foundation Trust logo NEW\King's College Hospital NHS Foundation Trust RGB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 NEW\King's College Hospital NHS Foundation Trust RGB BLUE - 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971" cy="6592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88"/>
    <w:rsid w:val="0005244E"/>
    <w:rsid w:val="00105557"/>
    <w:rsid w:val="00145CC3"/>
    <w:rsid w:val="00271D8C"/>
    <w:rsid w:val="00360897"/>
    <w:rsid w:val="00373F6C"/>
    <w:rsid w:val="0049439F"/>
    <w:rsid w:val="004D4FA3"/>
    <w:rsid w:val="004D6F71"/>
    <w:rsid w:val="005A0DCE"/>
    <w:rsid w:val="00880193"/>
    <w:rsid w:val="00891D6C"/>
    <w:rsid w:val="008D14EF"/>
    <w:rsid w:val="00916D74"/>
    <w:rsid w:val="00A960B6"/>
    <w:rsid w:val="00AE6BE1"/>
    <w:rsid w:val="00C45988"/>
    <w:rsid w:val="00CA4F42"/>
    <w:rsid w:val="00E8326D"/>
    <w:rsid w:val="00ED0742"/>
    <w:rsid w:val="00F9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26D"/>
  </w:style>
  <w:style w:type="paragraph" w:styleId="Footer">
    <w:name w:val="footer"/>
    <w:basedOn w:val="Normal"/>
    <w:link w:val="FooterChar"/>
    <w:uiPriority w:val="99"/>
    <w:unhideWhenUsed/>
    <w:rsid w:val="00E8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26D"/>
  </w:style>
  <w:style w:type="paragraph" w:styleId="BalloonText">
    <w:name w:val="Balloon Text"/>
    <w:basedOn w:val="Normal"/>
    <w:link w:val="BalloonTextChar"/>
    <w:uiPriority w:val="99"/>
    <w:semiHidden/>
    <w:unhideWhenUsed/>
    <w:rsid w:val="004D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26D"/>
  </w:style>
  <w:style w:type="paragraph" w:styleId="Footer">
    <w:name w:val="footer"/>
    <w:basedOn w:val="Normal"/>
    <w:link w:val="FooterChar"/>
    <w:uiPriority w:val="99"/>
    <w:unhideWhenUsed/>
    <w:rsid w:val="00E8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26D"/>
  </w:style>
  <w:style w:type="paragraph" w:styleId="BalloonText">
    <w:name w:val="Balloon Text"/>
    <w:basedOn w:val="Normal"/>
    <w:link w:val="BalloonTextChar"/>
    <w:uiPriority w:val="99"/>
    <w:semiHidden/>
    <w:unhideWhenUsed/>
    <w:rsid w:val="004D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78466">
      <w:bodyDiv w:val="1"/>
      <w:marLeft w:val="0"/>
      <w:marRight w:val="0"/>
      <w:marTop w:val="0"/>
      <w:marBottom w:val="0"/>
      <w:divBdr>
        <w:top w:val="none" w:sz="0" w:space="0" w:color="auto"/>
        <w:left w:val="none" w:sz="0" w:space="0" w:color="auto"/>
        <w:bottom w:val="none" w:sz="0" w:space="0" w:color="auto"/>
        <w:right w:val="none" w:sz="0" w:space="0" w:color="auto"/>
      </w:divBdr>
      <w:divsChild>
        <w:div w:id="861633147">
          <w:marLeft w:val="0"/>
          <w:marRight w:val="0"/>
          <w:marTop w:val="0"/>
          <w:marBottom w:val="0"/>
          <w:divBdr>
            <w:top w:val="none" w:sz="0" w:space="0" w:color="auto"/>
            <w:left w:val="none" w:sz="0" w:space="0" w:color="auto"/>
            <w:bottom w:val="none" w:sz="0" w:space="0" w:color="auto"/>
            <w:right w:val="none" w:sz="0" w:space="0" w:color="auto"/>
          </w:divBdr>
          <w:divsChild>
            <w:div w:id="757098274">
              <w:marLeft w:val="0"/>
              <w:marRight w:val="0"/>
              <w:marTop w:val="0"/>
              <w:marBottom w:val="0"/>
              <w:divBdr>
                <w:top w:val="single" w:sz="2" w:space="0" w:color="FFFFFF"/>
                <w:left w:val="single" w:sz="6" w:space="0" w:color="FFFFFF"/>
                <w:bottom w:val="single" w:sz="6" w:space="0" w:color="FFFFFF"/>
                <w:right w:val="single" w:sz="6" w:space="0" w:color="FFFFFF"/>
              </w:divBdr>
              <w:divsChild>
                <w:div w:id="1634750340">
                  <w:marLeft w:val="0"/>
                  <w:marRight w:val="0"/>
                  <w:marTop w:val="0"/>
                  <w:marBottom w:val="0"/>
                  <w:divBdr>
                    <w:top w:val="single" w:sz="6" w:space="1" w:color="D3D3D3"/>
                    <w:left w:val="none" w:sz="0" w:space="0" w:color="auto"/>
                    <w:bottom w:val="none" w:sz="0" w:space="0" w:color="auto"/>
                    <w:right w:val="none" w:sz="0" w:space="0" w:color="auto"/>
                  </w:divBdr>
                  <w:divsChild>
                    <w:div w:id="1114136111">
                      <w:marLeft w:val="0"/>
                      <w:marRight w:val="0"/>
                      <w:marTop w:val="0"/>
                      <w:marBottom w:val="0"/>
                      <w:divBdr>
                        <w:top w:val="none" w:sz="0" w:space="0" w:color="auto"/>
                        <w:left w:val="none" w:sz="0" w:space="0" w:color="auto"/>
                        <w:bottom w:val="none" w:sz="0" w:space="0" w:color="auto"/>
                        <w:right w:val="none" w:sz="0" w:space="0" w:color="auto"/>
                      </w:divBdr>
                      <w:divsChild>
                        <w:div w:id="74401542">
                          <w:marLeft w:val="0"/>
                          <w:marRight w:val="0"/>
                          <w:marTop w:val="0"/>
                          <w:marBottom w:val="0"/>
                          <w:divBdr>
                            <w:top w:val="none" w:sz="0" w:space="0" w:color="auto"/>
                            <w:left w:val="none" w:sz="0" w:space="0" w:color="auto"/>
                            <w:bottom w:val="none" w:sz="0" w:space="0" w:color="auto"/>
                            <w:right w:val="none" w:sz="0" w:space="0" w:color="auto"/>
                          </w:divBdr>
                          <w:divsChild>
                            <w:div w:id="1841652214">
                              <w:marLeft w:val="0"/>
                              <w:marRight w:val="0"/>
                              <w:marTop w:val="0"/>
                              <w:marBottom w:val="0"/>
                              <w:divBdr>
                                <w:top w:val="none" w:sz="0" w:space="0" w:color="auto"/>
                                <w:left w:val="none" w:sz="0" w:space="0" w:color="auto"/>
                                <w:bottom w:val="none" w:sz="0" w:space="0" w:color="auto"/>
                                <w:right w:val="none" w:sz="0" w:space="0" w:color="auto"/>
                              </w:divBdr>
                            </w:div>
                            <w:div w:id="871115231">
                              <w:marLeft w:val="0"/>
                              <w:marRight w:val="0"/>
                              <w:marTop w:val="0"/>
                              <w:marBottom w:val="0"/>
                              <w:divBdr>
                                <w:top w:val="none" w:sz="0" w:space="0" w:color="auto"/>
                                <w:left w:val="none" w:sz="0" w:space="0" w:color="auto"/>
                                <w:bottom w:val="none" w:sz="0" w:space="0" w:color="auto"/>
                                <w:right w:val="none" w:sz="0" w:space="0" w:color="auto"/>
                              </w:divBdr>
                            </w:div>
                            <w:div w:id="650207867">
                              <w:marLeft w:val="0"/>
                              <w:marRight w:val="0"/>
                              <w:marTop w:val="0"/>
                              <w:marBottom w:val="0"/>
                              <w:divBdr>
                                <w:top w:val="none" w:sz="0" w:space="0" w:color="auto"/>
                                <w:left w:val="none" w:sz="0" w:space="0" w:color="auto"/>
                                <w:bottom w:val="none" w:sz="0" w:space="0" w:color="auto"/>
                                <w:right w:val="none" w:sz="0" w:space="0" w:color="auto"/>
                              </w:divBdr>
                            </w:div>
                            <w:div w:id="1375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DE"/>
    <w:rsid w:val="0030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2C1F71578941E5A0B46C917D280D34">
    <w:name w:val="6E2C1F71578941E5A0B46C917D280D34"/>
    <w:rsid w:val="003063DE"/>
  </w:style>
  <w:style w:type="paragraph" w:customStyle="1" w:styleId="8F932064ED5F4445BAB9DD4AFAEDD029">
    <w:name w:val="8F932064ED5F4445BAB9DD4AFAEDD029"/>
    <w:rsid w:val="003063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2C1F71578941E5A0B46C917D280D34">
    <w:name w:val="6E2C1F71578941E5A0B46C917D280D34"/>
    <w:rsid w:val="003063DE"/>
  </w:style>
  <w:style w:type="paragraph" w:customStyle="1" w:styleId="8F932064ED5F4445BAB9DD4AFAEDD029">
    <w:name w:val="8F932064ED5F4445BAB9DD4AFAEDD029"/>
    <w:rsid w:val="00306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Eames, Rob</dc:creator>
  <cp:lastModifiedBy>Frost, Karen</cp:lastModifiedBy>
  <cp:revision>9</cp:revision>
  <cp:lastPrinted>2018-07-30T14:47:00Z</cp:lastPrinted>
  <dcterms:created xsi:type="dcterms:W3CDTF">2018-07-30T14:30:00Z</dcterms:created>
  <dcterms:modified xsi:type="dcterms:W3CDTF">2018-07-30T14:47:00Z</dcterms:modified>
</cp:coreProperties>
</file>