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0F96" w14:textId="3A6ABD48" w:rsidR="00B318B3" w:rsidRDefault="005C21DF" w:rsidP="00B318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BC54EC0" wp14:editId="2A0DA690">
            <wp:simplePos x="0" y="0"/>
            <wp:positionH relativeFrom="column">
              <wp:posOffset>3961765</wp:posOffset>
            </wp:positionH>
            <wp:positionV relativeFrom="page">
              <wp:posOffset>409575</wp:posOffset>
            </wp:positionV>
            <wp:extent cx="2243455" cy="705485"/>
            <wp:effectExtent l="0" t="0" r="4445" b="0"/>
            <wp:wrapSquare wrapText="bothSides"/>
            <wp:docPr id="65992446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24465" name="Picture 1" descr="A black background with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8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E7F27" wp14:editId="697727D0">
                <wp:simplePos x="0" y="0"/>
                <wp:positionH relativeFrom="column">
                  <wp:posOffset>1798320</wp:posOffset>
                </wp:positionH>
                <wp:positionV relativeFrom="paragraph">
                  <wp:posOffset>-443230</wp:posOffset>
                </wp:positionV>
                <wp:extent cx="1750695" cy="786765"/>
                <wp:effectExtent l="7620" t="13970" r="13335" b="8890"/>
                <wp:wrapNone/>
                <wp:docPr id="5789289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DCC6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KCH Patient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7F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1.6pt;margin-top:-34.9pt;width:137.8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">
                <v:textbox>
                  <w:txbxContent>
                    <w:p w14:paraId="7B08DCC6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KCH Patient Number</w:t>
                      </w:r>
                    </w:p>
                  </w:txbxContent>
                </v:textbox>
              </v:shape>
            </w:pict>
          </mc:Fallback>
        </mc:AlternateContent>
      </w:r>
      <w:r w:rsidR="00B318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C247" wp14:editId="24E89F9A">
                <wp:simplePos x="0" y="0"/>
                <wp:positionH relativeFrom="column">
                  <wp:posOffset>-104775</wp:posOffset>
                </wp:positionH>
                <wp:positionV relativeFrom="paragraph">
                  <wp:posOffset>-443230</wp:posOffset>
                </wp:positionV>
                <wp:extent cx="1750695" cy="1443990"/>
                <wp:effectExtent l="9525" t="13970" r="11430" b="8890"/>
                <wp:wrapNone/>
                <wp:docPr id="18305672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0634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Office use only</w:t>
                            </w:r>
                          </w:p>
                          <w:p w14:paraId="1795AFF7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48C5D9C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7F0236D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28C132B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C83B26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6921B8A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E3744D7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958BF6D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CB491D6" w14:textId="77777777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Referral scanned to EPR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64BA564" w14:textId="69C3CEEC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Images on IEP  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F3B13C" wp14:editId="4E7B42F0">
                                  <wp:extent cx="114300" cy="95250"/>
                                  <wp:effectExtent l="0" t="0" r="0" b="0"/>
                                  <wp:docPr id="155149660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14E7D5" w14:textId="4D0E5254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PIMS MDT      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E308FC" wp14:editId="45258FE6">
                                  <wp:extent cx="114300" cy="95250"/>
                                  <wp:effectExtent l="0" t="0" r="0" b="0"/>
                                  <wp:docPr id="48495638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ED5E8" w14:textId="586807E9" w:rsidR="00B318B3" w:rsidRDefault="00B318B3" w:rsidP="00B318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Letter Maker Proforma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DCA29C" wp14:editId="0D56DCFA">
                                  <wp:extent cx="114300" cy="95250"/>
                                  <wp:effectExtent l="0" t="0" r="0" b="0"/>
                                  <wp:docPr id="69559740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C247" id="Text Box 5" o:spid="_x0000_s1027" type="#_x0000_t202" style="position:absolute;left:0;text-align:left;margin-left:-8.25pt;margin-top:-34.9pt;width:137.85pt;height:1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ltGQIAADMEAAAOAAAAZHJzL2Uyb0RvYy54bWysU9tu2zAMfR+wfxD0vjjJkrYx4hRdugwD&#10;ugvQ7QNkWbaFyaJGKbG7ry8lp2nQbS/D/CCIJnVIHh6ur4fOsINCr8EWfDaZcqashErbpuDfv+3e&#10;XHH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">
                <v:textbox>
                  <w:txbxContent>
                    <w:p w14:paraId="1A570634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Office use only</w:t>
                      </w:r>
                    </w:p>
                    <w:p w14:paraId="1795AFF7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48C5D9C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7F0236D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28C132B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2C83B26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6921B8A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E3744D7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958BF6D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CB491D6" w14:textId="77777777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Referral scanned to EPR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</w:p>
                    <w:p w14:paraId="664BA564" w14:textId="69C3CEEC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Images on IEP            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F3B13C" wp14:editId="4E7B42F0">
                            <wp:extent cx="114300" cy="95250"/>
                            <wp:effectExtent l="0" t="0" r="0" b="0"/>
                            <wp:docPr id="155149660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14E7D5" w14:textId="4D0E5254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PIMS MDT                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7E308FC" wp14:editId="45258FE6">
                            <wp:extent cx="114300" cy="95250"/>
                            <wp:effectExtent l="0" t="0" r="0" b="0"/>
                            <wp:docPr id="48495638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0ED5E8" w14:textId="586807E9" w:rsidR="00B318B3" w:rsidRDefault="00B318B3" w:rsidP="00B318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Letter Maker Proforma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DCA29C" wp14:editId="0D56DCFA">
                            <wp:extent cx="114300" cy="95250"/>
                            <wp:effectExtent l="0" t="0" r="0" b="0"/>
                            <wp:docPr id="69559740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4"/>
                          <w:szCs w:val="1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B318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9DFBB" wp14:editId="666E0557">
                <wp:simplePos x="0" y="0"/>
                <wp:positionH relativeFrom="column">
                  <wp:posOffset>923925</wp:posOffset>
                </wp:positionH>
                <wp:positionV relativeFrom="paragraph">
                  <wp:posOffset>523240</wp:posOffset>
                </wp:positionV>
                <wp:extent cx="104775" cy="85725"/>
                <wp:effectExtent l="9525" t="8890" r="9525" b="10160"/>
                <wp:wrapNone/>
                <wp:docPr id="19665949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0150" id="Rectangle 1" o:spid="_x0000_s1026" style="position:absolute;margin-left:72.75pt;margin-top:41.2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4nBAIAABQEAAAOAAAAZHJzL2Uyb0RvYy54bWysU8GO0zAQvSPxD5bvNEnV0t2o6WrVpQhp&#10;YZEWPsB1nMTC9pix23T5esZut1sB4oDIwfJk7Ddv3jwvbw7WsL3CoME1vJqUnCknodWub/jXL5s3&#10;V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"/>
            </w:pict>
          </mc:Fallback>
        </mc:AlternateContent>
      </w:r>
    </w:p>
    <w:p w14:paraId="65C8D677" w14:textId="631BBE91" w:rsidR="00B318B3" w:rsidRDefault="00B318B3" w:rsidP="00B318B3">
      <w:pPr>
        <w:jc w:val="right"/>
        <w:rPr>
          <w:rFonts w:ascii="Arial" w:hAnsi="Arial" w:cs="Arial"/>
          <w:b/>
          <w:bCs/>
        </w:rPr>
      </w:pPr>
    </w:p>
    <w:p w14:paraId="64D87F6D" w14:textId="77777777" w:rsidR="00B318B3" w:rsidRDefault="00B318B3" w:rsidP="00B318B3">
      <w:pPr>
        <w:jc w:val="right"/>
        <w:rPr>
          <w:rFonts w:ascii="Arial" w:hAnsi="Arial" w:cs="Arial"/>
          <w:b/>
          <w:bCs/>
        </w:rPr>
      </w:pPr>
    </w:p>
    <w:p w14:paraId="609D5D86" w14:textId="77777777" w:rsidR="00B318B3" w:rsidRDefault="00B318B3" w:rsidP="00B318B3">
      <w:pPr>
        <w:rPr>
          <w:rFonts w:ascii="Arial" w:hAnsi="Arial" w:cs="Arial"/>
          <w:b/>
          <w:bCs/>
        </w:rPr>
      </w:pPr>
    </w:p>
    <w:p w14:paraId="1019D139" w14:textId="77777777" w:rsidR="00B318B3" w:rsidRDefault="00B318B3" w:rsidP="00B318B3">
      <w:pPr>
        <w:jc w:val="center"/>
        <w:rPr>
          <w:b/>
          <w:bCs/>
          <w:sz w:val="22"/>
          <w:szCs w:val="22"/>
        </w:rPr>
      </w:pPr>
    </w:p>
    <w:p w14:paraId="497C2EA1" w14:textId="77777777" w:rsidR="00B318B3" w:rsidRDefault="00B318B3" w:rsidP="00B318B3">
      <w:pPr>
        <w:jc w:val="center"/>
        <w:rPr>
          <w:b/>
          <w:bCs/>
          <w:sz w:val="22"/>
          <w:szCs w:val="22"/>
        </w:rPr>
      </w:pPr>
    </w:p>
    <w:p w14:paraId="3C15B5CC" w14:textId="77777777" w:rsidR="00B318B3" w:rsidRDefault="00B318B3" w:rsidP="00B318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King’s College Hospital – Neuro-oncology MDT Proforma</w:t>
      </w:r>
    </w:p>
    <w:p w14:paraId="27EC2EC0" w14:textId="77777777" w:rsidR="00B318B3" w:rsidRDefault="00B318B3" w:rsidP="00B318B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027"/>
        <w:gridCol w:w="1815"/>
        <w:gridCol w:w="499"/>
        <w:gridCol w:w="1357"/>
        <w:gridCol w:w="2653"/>
      </w:tblGrid>
      <w:tr w:rsidR="00B318B3" w14:paraId="3D2EF6F1" w14:textId="77777777">
        <w:trPr>
          <w:trHeight w:val="369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34D9" w14:textId="77777777" w:rsidR="00B318B3" w:rsidRDefault="00B318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ANSWER ALL QUESTIONS ON BOTH PAGES.</w:t>
            </w:r>
          </w:p>
          <w:p w14:paraId="2A5A2C0B" w14:textId="50D41F02" w:rsidR="00B318B3" w:rsidRDefault="00B318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complete electronically and email to </w:t>
            </w:r>
            <w:hyperlink r:id="rId6" w:history="1">
              <w:r>
                <w:rPr>
                  <w:rStyle w:val="Hyperlink"/>
                  <w:rFonts w:eastAsiaTheme="majorEastAsia"/>
                  <w:b/>
                  <w:bCs/>
                  <w:sz w:val="22"/>
                  <w:szCs w:val="22"/>
                </w:rPr>
                <w:t>kch-tr.Neuro-OncologyMDTReferrals@nhs.net</w:t>
              </w:r>
            </w:hyperlink>
          </w:p>
          <w:p w14:paraId="356FC17E" w14:textId="77777777" w:rsidR="00B318B3" w:rsidRDefault="00B318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 further Information please call - Neuro-oncology Coordinators on 020 3299 4151.  </w:t>
            </w:r>
          </w:p>
          <w:p w14:paraId="60587936" w14:textId="2C2C2AB9" w:rsidR="00B318B3" w:rsidRDefault="00B31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318B3">
              <w:rPr>
                <w:b/>
                <w:bCs/>
                <w:color w:val="FF0000"/>
                <w:sz w:val="22"/>
                <w:szCs w:val="22"/>
              </w:rPr>
              <w:t xml:space="preserve">GPs and MSK services should refer patients via </w:t>
            </w:r>
            <w:proofErr w:type="spellStart"/>
            <w:r w:rsidRPr="00B318B3">
              <w:rPr>
                <w:b/>
                <w:bCs/>
                <w:color w:val="FF0000"/>
                <w:sz w:val="22"/>
                <w:szCs w:val="22"/>
              </w:rPr>
              <w:t>eRS</w:t>
            </w:r>
            <w:proofErr w:type="spellEnd"/>
            <w:r w:rsidRPr="00B318B3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B318B3" w14:paraId="036CBAD1" w14:textId="77777777">
        <w:trPr>
          <w:trHeight w:val="544"/>
        </w:trPr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4BB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Referral: </w:t>
            </w:r>
          </w:p>
          <w:p w14:paraId="7E99DFAE" w14:textId="4D69BC5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107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Hospital and Ward: </w:t>
            </w:r>
          </w:p>
          <w:p w14:paraId="25B09C66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</w:p>
        </w:tc>
      </w:tr>
      <w:tr w:rsidR="00B318B3" w14:paraId="58E609F9" w14:textId="77777777">
        <w:trPr>
          <w:trHeight w:val="285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B8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Patient’s Name</w:t>
            </w: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34FA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37CF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Consultant Name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3A3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318B3" w14:paraId="58EE050A" w14:textId="7777777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736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12B" w14:textId="77777777" w:rsidR="00B318B3" w:rsidRDefault="00B318B3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CB88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 Address: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033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318B3" w14:paraId="1F5D69AD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E5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EE7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D32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Referring Doctor 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E282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</w:tr>
      <w:tr w:rsidR="00B318B3" w14:paraId="6ED8F953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C88B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NHS Number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D44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8B5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66F0" w14:textId="77777777" w:rsidR="00B318B3" w:rsidRDefault="00B318B3">
            <w:pPr>
              <w:rPr>
                <w:sz w:val="22"/>
                <w:szCs w:val="22"/>
              </w:rPr>
            </w:pPr>
          </w:p>
        </w:tc>
      </w:tr>
      <w:tr w:rsidR="00B318B3" w14:paraId="72714DA9" w14:textId="77777777">
        <w:trPr>
          <w:trHeight w:val="219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D3F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Patient’s  telephone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C3CF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98F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Referrer Contacts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939" w14:textId="77777777" w:rsidR="00B318B3" w:rsidRDefault="00B318B3">
            <w:pPr>
              <w:rPr>
                <w:sz w:val="22"/>
                <w:szCs w:val="22"/>
              </w:rPr>
            </w:pPr>
          </w:p>
        </w:tc>
      </w:tr>
      <w:tr w:rsidR="00B318B3" w14:paraId="7C87C5FA" w14:textId="77777777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344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70B" w14:textId="77777777" w:rsidR="00B318B3" w:rsidRDefault="00B318B3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B6E7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 Address: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A7D1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318B3" w14:paraId="41751795" w14:textId="77777777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0BD7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3967" w14:textId="77777777" w:rsidR="00B318B3" w:rsidRDefault="00B318B3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1FD3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Fax Number: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C1CA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318B3" w14:paraId="2B86C487" w14:textId="77777777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879F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A618" w14:textId="77777777" w:rsidR="00B318B3" w:rsidRDefault="00B318B3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D90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Bleep: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4CC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318B3" w14:paraId="50F3C935" w14:textId="77777777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E4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Patient’s Address</w:t>
            </w: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65AF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tr w:rsidR="00B318B3" w14:paraId="25D426DB" w14:textId="77777777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FE7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Next of Kin</w:t>
            </w:r>
          </w:p>
          <w:p w14:paraId="0BEC7F1B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and Tel.</w:t>
            </w: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EEA7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</w:tc>
      </w:tr>
      <w:tr w:rsidR="00B318B3" w14:paraId="2A773B2E" w14:textId="77777777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5D26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GP name and address + Tel.</w:t>
            </w: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07B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  <w:tr w:rsidR="00B318B3" w14:paraId="2F2FC3CB" w14:textId="77777777">
        <w:trPr>
          <w:trHeight w:val="802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2E26" w14:textId="77777777" w:rsidR="00B318B3" w:rsidRDefault="00B318B3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IF THE PATIENT HAS A HISTORY OF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</w:rPr>
              <w:t>CANCER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</w:rPr>
              <w:t xml:space="preserve"> THEN REFERRAL MUST BE SUBMITTED BY OR IN CONJUNCTION WITH THEIR TREATING ONCOLOGIST </w:t>
            </w:r>
          </w:p>
          <w:p w14:paraId="42C54AD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and location of treating Oncologist: 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5D5B8B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Previous Diagnosis of Cancer: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131BC8FB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Treatment Given: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2BF9F4C4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Prognosis And Future Treatment Plan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318B3" w14:paraId="76F11138" w14:textId="77777777">
        <w:trPr>
          <w:trHeight w:val="454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40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HISTORY OF PRESENTING </w:t>
            </w:r>
            <w:proofErr w:type="gramStart"/>
            <w:r>
              <w:rPr>
                <w:b/>
                <w:sz w:val="22"/>
                <w:szCs w:val="22"/>
              </w:rPr>
              <w:t>COMPLAINT</w:t>
            </w:r>
            <w:r>
              <w:rPr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bCs/>
                <w:i/>
                <w:sz w:val="22"/>
                <w:szCs w:val="22"/>
              </w:rPr>
              <w:t>Date of admission / clinic etc)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301DD45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0368907D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5D7BAE53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6CDB98B7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3F7E9A45" w14:textId="77777777" w:rsidR="00B318B3" w:rsidRDefault="00B318B3">
            <w:pPr>
              <w:rPr>
                <w:b/>
                <w:sz w:val="22"/>
                <w:szCs w:val="22"/>
              </w:rPr>
            </w:pPr>
          </w:p>
        </w:tc>
      </w:tr>
      <w:tr w:rsidR="00B318B3" w14:paraId="270BFA06" w14:textId="77777777">
        <w:trPr>
          <w:trHeight w:val="433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8E7A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Question For MDT: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7"/>
          </w:p>
          <w:p w14:paraId="2A1C9EF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C560038" w14:textId="77777777">
        <w:trPr>
          <w:trHeight w:val="838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836EC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Imaging suggestive of Brain Metastases?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E984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b/>
                <w:bCs/>
                <w:sz w:val="22"/>
                <w:szCs w:val="22"/>
              </w:rPr>
              <w:t xml:space="preserve">  No  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  <w:p w14:paraId="4E647B30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BE7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771FF0C4" w14:textId="77777777">
        <w:trPr>
          <w:trHeight w:val="403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3A6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2C22A22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Would you like the patient to be discussed with a plan for:  </w:t>
            </w:r>
            <w:r>
              <w:rPr>
                <w:bCs/>
                <w:sz w:val="22"/>
                <w:szCs w:val="22"/>
              </w:rPr>
              <w:t xml:space="preserve">Neurosurgical intervention       </w:t>
            </w:r>
            <w:r>
              <w:rPr>
                <w:b/>
                <w:bCs/>
                <w:sz w:val="22"/>
                <w:szCs w:val="22"/>
              </w:rPr>
              <w:t xml:space="preserve">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47B3C3FA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bCs/>
                <w:sz w:val="22"/>
                <w:szCs w:val="22"/>
              </w:rPr>
              <w:t>Stereotactic Radiosurgery</w:t>
            </w:r>
            <w:r>
              <w:rPr>
                <w:b/>
                <w:bCs/>
                <w:sz w:val="22"/>
                <w:szCs w:val="22"/>
              </w:rPr>
              <w:t xml:space="preserve">        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567239CA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FD2DB0B" w14:textId="77777777">
        <w:trPr>
          <w:trHeight w:val="403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8F1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CLINICAL FINDINGS: </w:t>
            </w:r>
            <w:r>
              <w:rPr>
                <w:bCs/>
                <w:i/>
                <w:sz w:val="22"/>
                <w:szCs w:val="22"/>
              </w:rPr>
              <w:t>(Please include a brief report below or email reports with proforma</w:t>
            </w:r>
            <w:bookmarkStart w:id="10" w:name="Text31"/>
            <w:r>
              <w:rPr>
                <w:bCs/>
                <w:i/>
                <w:sz w:val="22"/>
                <w:szCs w:val="22"/>
              </w:rPr>
              <w:t>)</w:t>
            </w:r>
            <w:bookmarkEnd w:id="10"/>
          </w:p>
        </w:tc>
      </w:tr>
      <w:tr w:rsidR="00B318B3" w14:paraId="55580BA0" w14:textId="77777777">
        <w:trPr>
          <w:trHeight w:val="63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25D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MRI Head/ Spine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71D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  <w:p w14:paraId="00EEED14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 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B7F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3"/>
          </w:p>
          <w:p w14:paraId="34E32BD7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Report: </w:t>
            </w:r>
          </w:p>
          <w:p w14:paraId="0A15A363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7B29BCF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0B4446AD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E86DA29" w14:textId="77777777">
        <w:trPr>
          <w:trHeight w:val="63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C7B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CT Head/Spine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2EFB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  <w:p w14:paraId="07C413ED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 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C2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6"/>
          </w:p>
          <w:p w14:paraId="2B6EC337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Report:</w:t>
            </w:r>
          </w:p>
          <w:p w14:paraId="5343D8CA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6CE0A5FB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014C7DE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906CABC" w14:textId="77777777">
        <w:trPr>
          <w:trHeight w:val="106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4F8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CT CAP</w:t>
            </w:r>
          </w:p>
          <w:p w14:paraId="4433E45B" w14:textId="77777777" w:rsidR="00B318B3" w:rsidRDefault="00B318B3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All patients require a CT CAP</w:t>
            </w:r>
          </w:p>
          <w:p w14:paraId="15CC49A2" w14:textId="77777777" w:rsidR="00B318B3" w:rsidRDefault="00B318B3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The report is imperative.</w:t>
            </w:r>
          </w:p>
          <w:p w14:paraId="593185C5" w14:textId="77777777" w:rsidR="00B318B3" w:rsidRDefault="00B3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Patient will not be discussed in MDT if report is not provided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C010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18061C6D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  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9A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7"/>
          </w:p>
          <w:p w14:paraId="0A806803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Report: </w:t>
            </w:r>
          </w:p>
          <w:p w14:paraId="7B22FFB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08B944BC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468EA2C2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07B7F44" w14:textId="77777777">
        <w:trPr>
          <w:trHeight w:val="42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C7B7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Other: </w:t>
            </w:r>
            <w:r>
              <w:rPr>
                <w:bCs/>
                <w:i/>
                <w:sz w:val="22"/>
                <w:szCs w:val="22"/>
              </w:rPr>
              <w:t>(Lumbar Puncture, Bloods, Chest x-ray etc)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9770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3197DF26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2A58709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757A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0E9CC82B" w14:textId="77777777">
        <w:trPr>
          <w:trHeight w:val="802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B83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SURGICAL PROCEDURE </w:t>
            </w:r>
            <w:r>
              <w:rPr>
                <w:bCs/>
                <w:i/>
                <w:sz w:val="22"/>
                <w:szCs w:val="22"/>
              </w:rPr>
              <w:t>(if any)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133CB71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8"/>
          </w:p>
          <w:p w14:paraId="0B10626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1AEBC7E7" w14:textId="77777777">
        <w:trPr>
          <w:trHeight w:val="1528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18F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PAST MEDICAL HISTORY: </w:t>
            </w:r>
          </w:p>
          <w:p w14:paraId="37895DAC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9"/>
          </w:p>
          <w:p w14:paraId="2BDB575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18B285DD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13C64049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  <w:p w14:paraId="379CF18F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408B581B" w14:textId="77777777">
        <w:trPr>
          <w:trHeight w:val="1888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B14C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CURRENT MEDICATIONS: </w:t>
            </w:r>
            <w:r>
              <w:rPr>
                <w:bCs/>
                <w:i/>
                <w:sz w:val="22"/>
                <w:szCs w:val="22"/>
              </w:rPr>
              <w:t xml:space="preserve">(Including information on anti-coagulant medication, if stopped when?)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0"/>
          </w:p>
          <w:p w14:paraId="327E9C48" w14:textId="77777777" w:rsidR="00B318B3" w:rsidRDefault="00B318B3">
            <w:pPr>
              <w:rPr>
                <w:bCs/>
                <w:sz w:val="22"/>
                <w:szCs w:val="22"/>
              </w:rPr>
            </w:pPr>
          </w:p>
          <w:p w14:paraId="3E3E50AC" w14:textId="77777777" w:rsidR="00B318B3" w:rsidRDefault="00B318B3">
            <w:pPr>
              <w:rPr>
                <w:bCs/>
                <w:sz w:val="22"/>
                <w:szCs w:val="22"/>
              </w:rPr>
            </w:pPr>
          </w:p>
          <w:p w14:paraId="77A99A24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6867C690" w14:textId="77777777">
        <w:trPr>
          <w:trHeight w:val="3549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D58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CURRENT PERFORMANCE STATUS: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267088F2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Use table below for descriptions: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1"/>
              <w:gridCol w:w="8349"/>
            </w:tblGrid>
            <w:tr w:rsidR="00B318B3" w14:paraId="370B315F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27605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0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EB669F1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Asymptomatic (Fully active, able to carry on all pre-disease activities without restriction)</w:t>
                  </w:r>
                </w:p>
              </w:tc>
            </w:tr>
            <w:tr w:rsidR="00B318B3" w14:paraId="37BD0C38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1D5DD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1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1265CA6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 xml:space="preserve">Symptomatic but completely </w:t>
                  </w:r>
                  <w:proofErr w:type="gramStart"/>
                  <w:r>
                    <w:rPr>
                      <w:sz w:val="22"/>
                      <w:szCs w:val="22"/>
                      <w:lang w:val="en"/>
                    </w:rPr>
                    <w:t>ambulatory  (</w:t>
                  </w:r>
                  <w:proofErr w:type="gramEnd"/>
                  <w:r>
                    <w:rPr>
                      <w:sz w:val="22"/>
                      <w:szCs w:val="22"/>
                      <w:lang w:val="en"/>
                    </w:rPr>
                    <w:t>Restricted in physically strenuous activity but ambulatory and able to carry out work of a light or sedentary nature. For example, light housework, office work)</w:t>
                  </w:r>
                </w:p>
              </w:tc>
            </w:tr>
            <w:tr w:rsidR="00B318B3" w14:paraId="6BBE4860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A97DC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2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1F0BE38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 xml:space="preserve">Symptomatic, &lt;50% in bed during the day (Ambulatory and capable of all </w:t>
                  </w:r>
                  <w:proofErr w:type="spellStart"/>
                  <w:r>
                    <w:rPr>
                      <w:sz w:val="22"/>
                      <w:szCs w:val="22"/>
                      <w:lang w:val="en"/>
                    </w:rPr>
                    <w:t>self care</w:t>
                  </w:r>
                  <w:proofErr w:type="spellEnd"/>
                  <w:r>
                    <w:rPr>
                      <w:sz w:val="22"/>
                      <w:szCs w:val="22"/>
                      <w:lang w:val="en"/>
                    </w:rPr>
                    <w:t xml:space="preserve"> but unable to carry out any work activities. Up and about more than 50% of waking hours)</w:t>
                  </w:r>
                </w:p>
              </w:tc>
            </w:tr>
            <w:tr w:rsidR="00B318B3" w14:paraId="359D93B1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B8980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3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06F2CD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Symptomatic, &gt;50% in bed, but not bedbound (Capable of only limited self-care, confined to bed or chair 50% or more of waking hours)</w:t>
                  </w:r>
                </w:p>
              </w:tc>
            </w:tr>
            <w:tr w:rsidR="00B318B3" w14:paraId="2650E881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7B262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4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C34592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 xml:space="preserve">Bedbound (Completely disabled. Cannot carry on any self-care. Totally confined to bed or chair) </w:t>
                  </w:r>
                </w:p>
              </w:tc>
            </w:tr>
            <w:tr w:rsidR="00B318B3" w14:paraId="375BAC74" w14:textId="77777777">
              <w:trPr>
                <w:trHeight w:val="454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F45703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5</w:t>
                  </w:r>
                </w:p>
              </w:tc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0BABFC5" w14:textId="77777777" w:rsidR="00B318B3" w:rsidRDefault="00B318B3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en"/>
                    </w:rPr>
                  </w:pPr>
                  <w:r>
                    <w:rPr>
                      <w:sz w:val="22"/>
                      <w:szCs w:val="22"/>
                      <w:lang w:val="en"/>
                    </w:rPr>
                    <w:t>Death</w:t>
                  </w:r>
                </w:p>
              </w:tc>
            </w:tr>
          </w:tbl>
          <w:p w14:paraId="52F3A75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18B3" w14:paraId="2DB8BBDA" w14:textId="77777777">
        <w:trPr>
          <w:trHeight w:val="608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7C38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PATIENT FIT FOR GENERAL ANAESTHETIC?</w:t>
            </w:r>
          </w:p>
          <w:p w14:paraId="685F5E7C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318B3" w14:paraId="7D356578" w14:textId="77777777">
        <w:trPr>
          <w:trHeight w:val="802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56E4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CURRENT NEUROLOGICAL STATUS </w:t>
            </w:r>
            <w:r>
              <w:rPr>
                <w:bCs/>
                <w:i/>
                <w:sz w:val="22"/>
                <w:szCs w:val="22"/>
              </w:rPr>
              <w:t>(GCS/Pupils/Focal Neurology):</w:t>
            </w:r>
          </w:p>
          <w:p w14:paraId="05112141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1"/>
          </w:p>
        </w:tc>
      </w:tr>
      <w:tr w:rsidR="00B318B3" w14:paraId="5BEA329A" w14:textId="77777777">
        <w:trPr>
          <w:trHeight w:val="802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A8E7" w14:textId="77777777" w:rsidR="00B318B3" w:rsidRDefault="00B318B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Confirm patient has had MRSA swabbing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rPr>
                <w:b/>
                <w:sz w:val="22"/>
                <w:szCs w:val="22"/>
              </w:rPr>
              <w:t xml:space="preserve">  If available Result: </w:t>
            </w: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3"/>
            <w:r>
              <w:rPr>
                <w:sz w:val="22"/>
                <w:szCs w:val="22"/>
              </w:rPr>
              <w:t xml:space="preserve"> </w:t>
            </w:r>
          </w:p>
          <w:p w14:paraId="23966695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Date:    </w:t>
            </w: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4"/>
          </w:p>
        </w:tc>
      </w:tr>
      <w:tr w:rsidR="00B318B3" w14:paraId="11BEFE1A" w14:textId="77777777">
        <w:trPr>
          <w:trHeight w:val="802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1AEE" w14:textId="77777777" w:rsidR="00B318B3" w:rsidRDefault="00B318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ANY ADDITIONAL INFORMATION: </w:t>
            </w:r>
          </w:p>
          <w:p w14:paraId="2CAA0643" w14:textId="77777777" w:rsidR="00B318B3" w:rsidRDefault="00B318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6726E30A" w14:textId="77777777" w:rsidR="00B318B3" w:rsidRDefault="00B318B3" w:rsidP="00B318B3"/>
    <w:p w14:paraId="066248BC" w14:textId="77777777" w:rsidR="000C4873" w:rsidRDefault="000C4873"/>
    <w:sectPr w:rsidR="000C4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3"/>
    <w:rsid w:val="000C4873"/>
    <w:rsid w:val="0012024A"/>
    <w:rsid w:val="00455E60"/>
    <w:rsid w:val="004C7AA6"/>
    <w:rsid w:val="005351F1"/>
    <w:rsid w:val="005472F4"/>
    <w:rsid w:val="005C21DF"/>
    <w:rsid w:val="00943450"/>
    <w:rsid w:val="009B38BD"/>
    <w:rsid w:val="00B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E2B5"/>
  <w15:chartTrackingRefBased/>
  <w15:docId w15:val="{C29385F7-338A-4EDA-BCB9-88EC6EE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8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B31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h-tr.Neuro-OncologyMDTReferrals@nhs.net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3280</Characters>
  <Application>Microsoft Office Word</Application>
  <DocSecurity>0</DocSecurity>
  <Lines>234</Lines>
  <Paragraphs>155</Paragraphs>
  <ScaleCrop>false</ScaleCrop>
  <Company>King's College Hospital NHS Foundation Trust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ADEDEJI, Sherifat (KING'S COLLEGE HOSPITAL NHS FOUNDATION TRUST)</dc:creator>
  <cp:keywords/>
  <dc:description/>
  <cp:lastModifiedBy>MUNROE, Danielle (KING'S COLLEGE HOSPITAL NHS FOUNDATION TRUST)</cp:lastModifiedBy>
  <cp:revision>2</cp:revision>
  <dcterms:created xsi:type="dcterms:W3CDTF">2025-11-28T10:08:00Z</dcterms:created>
  <dcterms:modified xsi:type="dcterms:W3CDTF">2025-11-28T10:08:00Z</dcterms:modified>
</cp:coreProperties>
</file>