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CCDC" w14:textId="77777777" w:rsidR="005A6155" w:rsidRPr="002544AB" w:rsidRDefault="005A6155" w:rsidP="00E45F9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44AB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03C46" wp14:editId="05551FFA">
                <wp:simplePos x="0" y="0"/>
                <wp:positionH relativeFrom="margin">
                  <wp:posOffset>-95250</wp:posOffset>
                </wp:positionH>
                <wp:positionV relativeFrom="paragraph">
                  <wp:posOffset>-491490</wp:posOffset>
                </wp:positionV>
                <wp:extent cx="3495675" cy="5619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50AEB" w14:textId="77777777" w:rsidR="003E01F6" w:rsidRDefault="003E01F6" w:rsidP="00432606">
                            <w:pPr>
                              <w:shd w:val="clear" w:color="auto" w:fill="D9E2F3" w:themeFill="accent1" w:themeFillTint="33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3260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Neurovascular Surgery MDT Referral</w:t>
                            </w:r>
                          </w:p>
                          <w:p w14:paraId="61D09204" w14:textId="77777777" w:rsidR="00303772" w:rsidRPr="00303772" w:rsidRDefault="00303772" w:rsidP="00432606">
                            <w:pPr>
                              <w:shd w:val="clear" w:color="auto" w:fill="D9E2F3" w:themeFill="accent1" w:themeFillTint="33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03772">
                              <w:rPr>
                                <w:rFonts w:asciiTheme="minorHAnsi" w:hAnsiTheme="minorHAnsi" w:cstheme="minorHAnsi"/>
                                <w:b/>
                              </w:rPr>
                              <w:t>Appropriate for intracranial and spinal vascular pathology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9692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5pt;margin-top:-38.7pt;width:275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" fillcolor="white [3201]" stroked="f" strokeweight=".5pt">
                <v:textbox>
                  <w:txbxContent>
                    <w:p w:rsidR="003E01F6" w:rsidRDefault="003E01F6" w:rsidP="00432606">
                      <w:pPr>
                        <w:shd w:val="clear" w:color="auto" w:fill="D9E2F3" w:themeFill="accent1" w:themeFillTint="33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3260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Neurovascular Surgery MDT Referral</w:t>
                      </w:r>
                    </w:p>
                    <w:p w:rsidR="00303772" w:rsidRPr="00303772" w:rsidRDefault="00303772" w:rsidP="00432606">
                      <w:pPr>
                        <w:shd w:val="clear" w:color="auto" w:fill="D9E2F3" w:themeFill="accent1" w:themeFillTint="33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03772">
                        <w:rPr>
                          <w:rFonts w:asciiTheme="minorHAnsi" w:hAnsiTheme="minorHAnsi" w:cstheme="minorHAnsi"/>
                          <w:b/>
                        </w:rPr>
                        <w:t>Appropriate for intracranial and spinal vascular pathology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93"/>
        <w:gridCol w:w="2158"/>
        <w:gridCol w:w="2841"/>
      </w:tblGrid>
      <w:tr w:rsidR="00AE4000" w:rsidRPr="002544AB" w14:paraId="353E6E80" w14:textId="77777777" w:rsidTr="003E01F6">
        <w:trPr>
          <w:trHeight w:val="369"/>
        </w:trPr>
        <w:tc>
          <w:tcPr>
            <w:tcW w:w="9530" w:type="dxa"/>
            <w:gridSpan w:val="4"/>
            <w:vAlign w:val="center"/>
          </w:tcPr>
          <w:p w14:paraId="225FF81A" w14:textId="77777777" w:rsidR="007E4774" w:rsidRPr="002544AB" w:rsidRDefault="007E4774" w:rsidP="00B867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BDD1AA" w14:textId="77777777" w:rsidR="00C951B1" w:rsidRPr="002544AB" w:rsidRDefault="00B1676A" w:rsidP="00B8676D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</w:t>
            </w:r>
            <w:r w:rsidR="00E10188"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ase complete electronically and</w:t>
            </w:r>
            <w:r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B7912"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submit </w:t>
            </w:r>
            <w:r w:rsidR="00C951B1"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</w:t>
            </w:r>
            <w:hyperlink r:id="rId8" w:history="1">
              <w:r w:rsidR="00C951B1" w:rsidRPr="002544A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kch-tr.nv-abi-clinics@nhs.net</w:t>
              </w:r>
            </w:hyperlink>
          </w:p>
          <w:p w14:paraId="4B2146E4" w14:textId="77777777" w:rsidR="00303772" w:rsidRPr="006225A9" w:rsidRDefault="00303772" w:rsidP="00303772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u w:val="none"/>
              </w:rPr>
            </w:pPr>
            <w:r w:rsidRPr="006225A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Please complete all fields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these</w:t>
            </w:r>
            <w:r w:rsidRPr="006225A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are mandatory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,</w:t>
            </w:r>
            <w:r w:rsidRPr="006225A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b/>
                <w:color w:val="FF0000"/>
                <w:sz w:val="22"/>
                <w:szCs w:val="22"/>
                <w:u w:val="none"/>
              </w:rPr>
              <w:t>a</w:t>
            </w:r>
            <w:r w:rsidRPr="006225A9">
              <w:rPr>
                <w:rStyle w:val="Hyperlink"/>
                <w:rFonts w:asciiTheme="minorHAnsi" w:hAnsiTheme="minorHAnsi" w:cstheme="minorHAnsi"/>
                <w:b/>
                <w:color w:val="FF0000"/>
                <w:sz w:val="22"/>
                <w:szCs w:val="22"/>
                <w:u w:val="none"/>
              </w:rPr>
              <w:t>ttachments are not accepted.  Incomplete referrals will be returned</w:t>
            </w:r>
            <w:r w:rsidRPr="006225A9">
              <w:rPr>
                <w:rStyle w:val="Hyperlink"/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u w:val="none"/>
              </w:rPr>
              <w:t xml:space="preserve">. </w:t>
            </w:r>
          </w:p>
          <w:p w14:paraId="56A97464" w14:textId="77777777" w:rsidR="00303772" w:rsidRPr="006225A9" w:rsidRDefault="00303772" w:rsidP="003037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Referrals are only accepted </w:t>
            </w:r>
            <w:r w:rsidRPr="006225A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with relevant clinical information, specified vascular imaging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CTA and MRAs </w:t>
            </w:r>
            <w:r w:rsidRPr="006225A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and reports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</w:t>
            </w:r>
          </w:p>
          <w:p w14:paraId="3DE2F8D2" w14:textId="77777777" w:rsidR="00303772" w:rsidRPr="006C5075" w:rsidRDefault="00303772" w:rsidP="003037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70579F" w14:textId="77777777" w:rsidR="00303772" w:rsidRPr="00C57377" w:rsidRDefault="00303772" w:rsidP="0030377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5A9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For more information see the guidance at the end of this document before referring.</w:t>
            </w:r>
          </w:p>
          <w:p w14:paraId="3BDE459B" w14:textId="77777777" w:rsidR="00303772" w:rsidRDefault="00303772" w:rsidP="0030377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5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Thank you for your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cooperation.</w:t>
            </w:r>
          </w:p>
          <w:p w14:paraId="592112CA" w14:textId="77777777" w:rsidR="00303772" w:rsidRPr="002544AB" w:rsidRDefault="00303772" w:rsidP="00C951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DAB429" w14:textId="77777777" w:rsidR="000D3B3A" w:rsidRPr="002544AB" w:rsidRDefault="00E84320" w:rsidP="00EC0F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        </w:t>
            </w:r>
            <w:r w:rsidR="000D3B3A" w:rsidRPr="002544A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F14139" w:rsidRPr="002544AB" w14:paraId="371E755D" w14:textId="77777777" w:rsidTr="00C951B1">
        <w:trPr>
          <w:trHeight w:val="281"/>
        </w:trPr>
        <w:tc>
          <w:tcPr>
            <w:tcW w:w="1838" w:type="dxa"/>
            <w:vAlign w:val="center"/>
          </w:tcPr>
          <w:p w14:paraId="3721E3AA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693" w:type="dxa"/>
            <w:vAlign w:val="center"/>
          </w:tcPr>
          <w:p w14:paraId="2A27CF52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14:paraId="5449391B" w14:textId="77777777" w:rsidR="00F14139" w:rsidRPr="002544AB" w:rsidRDefault="00C951B1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Referring Consultant</w:t>
            </w:r>
          </w:p>
        </w:tc>
        <w:tc>
          <w:tcPr>
            <w:tcW w:w="2841" w:type="dxa"/>
            <w:vAlign w:val="center"/>
          </w:tcPr>
          <w:p w14:paraId="1820A31E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139" w:rsidRPr="002544AB" w14:paraId="790FD3E8" w14:textId="77777777" w:rsidTr="00C951B1">
        <w:trPr>
          <w:trHeight w:val="281"/>
        </w:trPr>
        <w:tc>
          <w:tcPr>
            <w:tcW w:w="1838" w:type="dxa"/>
            <w:vAlign w:val="center"/>
          </w:tcPr>
          <w:p w14:paraId="268944DB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Title</w:t>
            </w:r>
          </w:p>
        </w:tc>
        <w:tc>
          <w:tcPr>
            <w:tcW w:w="2693" w:type="dxa"/>
            <w:vAlign w:val="center"/>
          </w:tcPr>
          <w:p w14:paraId="7B2357C0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14:paraId="15EA6AEC" w14:textId="77777777" w:rsidR="00F14139" w:rsidRPr="002544AB" w:rsidRDefault="00C951B1" w:rsidP="00C951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Secretary e</w:t>
            </w:r>
            <w:r w:rsidR="00F14139"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-mail </w:t>
            </w:r>
          </w:p>
        </w:tc>
        <w:tc>
          <w:tcPr>
            <w:tcW w:w="2841" w:type="dxa"/>
            <w:vAlign w:val="center"/>
          </w:tcPr>
          <w:p w14:paraId="5D14911C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sz w:val="22"/>
                <w:szCs w:val="22"/>
              </w:rPr>
              <w:t>@nhs.net</w:t>
            </w:r>
          </w:p>
        </w:tc>
      </w:tr>
      <w:tr w:rsidR="00F14139" w:rsidRPr="002544AB" w14:paraId="78CCFE49" w14:textId="77777777" w:rsidTr="00C951B1">
        <w:trPr>
          <w:trHeight w:val="268"/>
        </w:trPr>
        <w:tc>
          <w:tcPr>
            <w:tcW w:w="1838" w:type="dxa"/>
            <w:vAlign w:val="center"/>
          </w:tcPr>
          <w:p w14:paraId="6F416B55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Patient Name</w:t>
            </w:r>
          </w:p>
        </w:tc>
        <w:tc>
          <w:tcPr>
            <w:tcW w:w="2693" w:type="dxa"/>
            <w:vAlign w:val="center"/>
          </w:tcPr>
          <w:p w14:paraId="3BBF860E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14:paraId="3D868966" w14:textId="77777777" w:rsidR="00F14139" w:rsidRPr="002544AB" w:rsidRDefault="00C951B1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Secretary </w:t>
            </w:r>
            <w:r w:rsidR="00F14139"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telephone</w:t>
            </w:r>
          </w:p>
        </w:tc>
        <w:tc>
          <w:tcPr>
            <w:tcW w:w="2841" w:type="dxa"/>
            <w:vAlign w:val="center"/>
          </w:tcPr>
          <w:p w14:paraId="6D51DE60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139" w:rsidRPr="002544AB" w14:paraId="441DFB75" w14:textId="77777777" w:rsidTr="00C951B1">
        <w:trPr>
          <w:trHeight w:val="285"/>
        </w:trPr>
        <w:tc>
          <w:tcPr>
            <w:tcW w:w="1838" w:type="dxa"/>
            <w:vAlign w:val="center"/>
          </w:tcPr>
          <w:p w14:paraId="6B4428A2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Date of Birth</w:t>
            </w:r>
          </w:p>
        </w:tc>
        <w:tc>
          <w:tcPr>
            <w:tcW w:w="2693" w:type="dxa"/>
            <w:vAlign w:val="center"/>
          </w:tcPr>
          <w:p w14:paraId="30D7C145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601E35A1" w14:textId="77777777" w:rsidR="00F14139" w:rsidRPr="002544AB" w:rsidRDefault="00C951B1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Referring Hospital</w:t>
            </w:r>
          </w:p>
        </w:tc>
        <w:tc>
          <w:tcPr>
            <w:tcW w:w="2841" w:type="dxa"/>
            <w:vMerge w:val="restart"/>
            <w:vAlign w:val="center"/>
          </w:tcPr>
          <w:p w14:paraId="01FC38DC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139" w:rsidRPr="002544AB" w14:paraId="27247C9A" w14:textId="77777777" w:rsidTr="00C951B1">
        <w:trPr>
          <w:trHeight w:val="285"/>
        </w:trPr>
        <w:tc>
          <w:tcPr>
            <w:tcW w:w="1838" w:type="dxa"/>
            <w:vAlign w:val="center"/>
          </w:tcPr>
          <w:p w14:paraId="4D447F70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NHS Number</w:t>
            </w:r>
          </w:p>
        </w:tc>
        <w:tc>
          <w:tcPr>
            <w:tcW w:w="2693" w:type="dxa"/>
            <w:vAlign w:val="center"/>
          </w:tcPr>
          <w:p w14:paraId="57D9C48D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8" w:type="dxa"/>
            <w:vMerge/>
            <w:vAlign w:val="center"/>
          </w:tcPr>
          <w:p w14:paraId="58563F65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1" w:type="dxa"/>
            <w:vMerge/>
            <w:vAlign w:val="center"/>
          </w:tcPr>
          <w:p w14:paraId="7FCAEE4A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139" w:rsidRPr="002544AB" w14:paraId="3B84F232" w14:textId="77777777" w:rsidTr="00C951B1">
        <w:trPr>
          <w:trHeight w:val="219"/>
        </w:trPr>
        <w:tc>
          <w:tcPr>
            <w:tcW w:w="1838" w:type="dxa"/>
            <w:vAlign w:val="center"/>
          </w:tcPr>
          <w:p w14:paraId="3DCCF331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Sex</w:t>
            </w:r>
          </w:p>
        </w:tc>
        <w:tc>
          <w:tcPr>
            <w:tcW w:w="2693" w:type="dxa"/>
            <w:vAlign w:val="center"/>
          </w:tcPr>
          <w:p w14:paraId="7A9A7112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14:paraId="11F0AA51" w14:textId="77777777" w:rsidR="00F14139" w:rsidRPr="002544AB" w:rsidRDefault="000F0E78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NOK name</w:t>
            </w:r>
          </w:p>
        </w:tc>
        <w:tc>
          <w:tcPr>
            <w:tcW w:w="2841" w:type="dxa"/>
            <w:vAlign w:val="center"/>
          </w:tcPr>
          <w:p w14:paraId="58C292C2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139" w:rsidRPr="002544AB" w14:paraId="66F9EE11" w14:textId="77777777" w:rsidTr="00C951B1">
        <w:trPr>
          <w:trHeight w:val="70"/>
        </w:trPr>
        <w:tc>
          <w:tcPr>
            <w:tcW w:w="1838" w:type="dxa"/>
            <w:vAlign w:val="center"/>
          </w:tcPr>
          <w:p w14:paraId="764C3A35" w14:textId="77777777" w:rsidR="00F14139" w:rsidRPr="002544AB" w:rsidRDefault="000F0E78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Patient telephone</w:t>
            </w:r>
          </w:p>
        </w:tc>
        <w:tc>
          <w:tcPr>
            <w:tcW w:w="2693" w:type="dxa"/>
            <w:vAlign w:val="center"/>
          </w:tcPr>
          <w:p w14:paraId="6561FF7C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14:paraId="7B93182D" w14:textId="77777777" w:rsidR="00F14139" w:rsidRPr="002544AB" w:rsidRDefault="000F0E78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NOK telephone</w:t>
            </w:r>
          </w:p>
        </w:tc>
        <w:tc>
          <w:tcPr>
            <w:tcW w:w="2841" w:type="dxa"/>
            <w:vAlign w:val="center"/>
          </w:tcPr>
          <w:p w14:paraId="55137846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139" w:rsidRPr="002544AB" w14:paraId="5916CCB4" w14:textId="77777777" w:rsidTr="00E032BD">
        <w:trPr>
          <w:trHeight w:val="567"/>
        </w:trPr>
        <w:tc>
          <w:tcPr>
            <w:tcW w:w="1838" w:type="dxa"/>
            <w:vAlign w:val="center"/>
          </w:tcPr>
          <w:p w14:paraId="1D2EFDCF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Patient address</w:t>
            </w:r>
          </w:p>
        </w:tc>
        <w:tc>
          <w:tcPr>
            <w:tcW w:w="7692" w:type="dxa"/>
            <w:gridSpan w:val="3"/>
            <w:vAlign w:val="center"/>
          </w:tcPr>
          <w:p w14:paraId="2ECBBCCD" w14:textId="77777777" w:rsidR="00F14139" w:rsidRPr="002544AB" w:rsidRDefault="00F14139" w:rsidP="00F141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139" w:rsidRPr="002544AB" w14:paraId="5DF6F561" w14:textId="77777777" w:rsidTr="003E01F6">
        <w:trPr>
          <w:trHeight w:val="433"/>
        </w:trPr>
        <w:tc>
          <w:tcPr>
            <w:tcW w:w="9530" w:type="dxa"/>
            <w:gridSpan w:val="4"/>
            <w:tcBorders>
              <w:bottom w:val="single" w:sz="4" w:space="0" w:color="auto"/>
            </w:tcBorders>
            <w:vAlign w:val="center"/>
          </w:tcPr>
          <w:p w14:paraId="5AB7F320" w14:textId="77777777" w:rsidR="00F14139" w:rsidRPr="002544AB" w:rsidRDefault="00F14139" w:rsidP="000F0E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Does the patient have capacity to make decisions regarding their medical care? </w:t>
            </w:r>
          </w:p>
        </w:tc>
      </w:tr>
      <w:tr w:rsidR="00F14139" w:rsidRPr="002544AB" w14:paraId="6BCC4A4B" w14:textId="77777777" w:rsidTr="003E01F6">
        <w:trPr>
          <w:trHeight w:val="433"/>
        </w:trPr>
        <w:tc>
          <w:tcPr>
            <w:tcW w:w="9530" w:type="dxa"/>
            <w:gridSpan w:val="4"/>
            <w:tcBorders>
              <w:bottom w:val="single" w:sz="4" w:space="0" w:color="auto"/>
            </w:tcBorders>
            <w:vAlign w:val="center"/>
          </w:tcPr>
          <w:p w14:paraId="66307383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Can the patient speak English? If not what is their first language?</w:t>
            </w:r>
          </w:p>
        </w:tc>
      </w:tr>
      <w:tr w:rsidR="00F14139" w:rsidRPr="002544AB" w14:paraId="373359D6" w14:textId="77777777" w:rsidTr="003E01F6">
        <w:trPr>
          <w:trHeight w:val="433"/>
        </w:trPr>
        <w:tc>
          <w:tcPr>
            <w:tcW w:w="9530" w:type="dxa"/>
            <w:gridSpan w:val="4"/>
            <w:tcBorders>
              <w:bottom w:val="single" w:sz="4" w:space="0" w:color="auto"/>
            </w:tcBorders>
            <w:vAlign w:val="center"/>
          </w:tcPr>
          <w:p w14:paraId="174B1A0E" w14:textId="77777777" w:rsidR="00F14139" w:rsidRPr="002544AB" w:rsidRDefault="00F14139" w:rsidP="000F0E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Is the patient aware of the diagnosis?</w:t>
            </w:r>
            <w:r w:rsidR="000F0E78"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F14139" w:rsidRPr="002544AB" w14:paraId="743FFE37" w14:textId="77777777" w:rsidTr="003E01F6">
        <w:trPr>
          <w:trHeight w:val="433"/>
        </w:trPr>
        <w:tc>
          <w:tcPr>
            <w:tcW w:w="9530" w:type="dxa"/>
            <w:gridSpan w:val="4"/>
            <w:tcBorders>
              <w:bottom w:val="single" w:sz="4" w:space="0" w:color="auto"/>
            </w:tcBorders>
            <w:vAlign w:val="center"/>
          </w:tcPr>
          <w:p w14:paraId="480A3CE9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DIAGNOSIS:</w:t>
            </w:r>
            <w:r w:rsidRPr="002544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BCF8C23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4139" w:rsidRPr="002544AB" w14:paraId="3203091F" w14:textId="77777777" w:rsidTr="003E01F6">
        <w:trPr>
          <w:trHeight w:val="433"/>
        </w:trPr>
        <w:tc>
          <w:tcPr>
            <w:tcW w:w="9530" w:type="dxa"/>
            <w:gridSpan w:val="4"/>
            <w:tcBorders>
              <w:bottom w:val="single" w:sz="4" w:space="0" w:color="auto"/>
            </w:tcBorders>
            <w:vAlign w:val="center"/>
          </w:tcPr>
          <w:p w14:paraId="56088C93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QUESTION FOR MDT?</w:t>
            </w: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105C257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FD3C66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4139" w:rsidRPr="002544AB" w14:paraId="17F465A7" w14:textId="77777777" w:rsidTr="003E01F6">
        <w:trPr>
          <w:trHeight w:val="433"/>
        </w:trPr>
        <w:tc>
          <w:tcPr>
            <w:tcW w:w="9530" w:type="dxa"/>
            <w:gridSpan w:val="4"/>
            <w:tcBorders>
              <w:bottom w:val="single" w:sz="4" w:space="0" w:color="auto"/>
            </w:tcBorders>
            <w:vAlign w:val="center"/>
          </w:tcPr>
          <w:p w14:paraId="3981ABAD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CLINICAL PRESENTATION AND EXAMINATION FINDINGS: </w:t>
            </w:r>
          </w:p>
          <w:p w14:paraId="3EA3D547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Please include relevant blood, lumbar puncture or CSF results</w:t>
            </w:r>
            <w:r w:rsidRPr="002544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39DEEF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2A3E01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999BA1" w14:textId="77777777" w:rsidR="00F14139" w:rsidRPr="002544AB" w:rsidRDefault="00F14139" w:rsidP="00F141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F0E78" w:rsidRPr="002544AB" w14:paraId="10B9473C" w14:textId="77777777" w:rsidTr="003E01F6">
        <w:trPr>
          <w:trHeight w:val="433"/>
        </w:trPr>
        <w:tc>
          <w:tcPr>
            <w:tcW w:w="9530" w:type="dxa"/>
            <w:gridSpan w:val="4"/>
            <w:tcBorders>
              <w:bottom w:val="single" w:sz="4" w:space="0" w:color="auto"/>
            </w:tcBorders>
            <w:vAlign w:val="center"/>
          </w:tcPr>
          <w:p w14:paraId="15EC7C4E" w14:textId="77777777" w:rsidR="00432606" w:rsidRPr="002544AB" w:rsidRDefault="000F0E78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MEDICAL HISTORY: </w:t>
            </w:r>
          </w:p>
          <w:p w14:paraId="2C697E80" w14:textId="77777777" w:rsidR="00C64A9A" w:rsidRPr="002544AB" w:rsidRDefault="00C64A9A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626B6E2" w14:textId="77777777" w:rsidR="00432606" w:rsidRPr="002544AB" w:rsidRDefault="00432606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7642F9C1" w14:textId="77777777" w:rsidR="00432606" w:rsidRPr="002544AB" w:rsidRDefault="00432606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02745269" w14:textId="77777777" w:rsidR="00432606" w:rsidRPr="002544AB" w:rsidRDefault="00432606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38A2BD5" w14:textId="77777777" w:rsidR="00432606" w:rsidRPr="002544AB" w:rsidRDefault="00432606" w:rsidP="000F0E7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6C0723C" w14:textId="77777777" w:rsidR="00C951B1" w:rsidRPr="002544AB" w:rsidRDefault="00C951B1" w:rsidP="000F0E7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FEB28D6" w14:textId="77777777" w:rsidR="000F0E78" w:rsidRPr="002544AB" w:rsidRDefault="000F0E78" w:rsidP="00F141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8A66B2" w14:textId="77777777" w:rsidR="000F0E78" w:rsidRPr="002544AB" w:rsidRDefault="000F0E78" w:rsidP="00F141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92830B" w14:textId="77777777" w:rsidR="000F0E78" w:rsidRPr="002544AB" w:rsidRDefault="000F0E78" w:rsidP="00F141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BA28AB" w14:textId="77777777" w:rsidR="000F0E78" w:rsidRPr="002544AB" w:rsidRDefault="000F0E78" w:rsidP="00F141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B702A3" w14:textId="77777777" w:rsidR="000F0E78" w:rsidRPr="002544AB" w:rsidRDefault="000F0E78" w:rsidP="00F141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ECEAE0" w14:textId="77777777" w:rsidR="000F0E78" w:rsidRPr="002544AB" w:rsidRDefault="000F0E78" w:rsidP="00F141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FB6E09" w14:textId="77777777" w:rsidR="000F0E78" w:rsidRPr="002544AB" w:rsidRDefault="000F0E78" w:rsidP="00F141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0E78" w:rsidRPr="002544AB" w14:paraId="0D05C7E9" w14:textId="77777777" w:rsidTr="007E4774">
        <w:trPr>
          <w:trHeight w:val="433"/>
        </w:trPr>
        <w:tc>
          <w:tcPr>
            <w:tcW w:w="9530" w:type="dxa"/>
            <w:gridSpan w:val="4"/>
            <w:vAlign w:val="center"/>
          </w:tcPr>
          <w:p w14:paraId="2EEE74DB" w14:textId="77777777" w:rsidR="000F0E78" w:rsidRPr="002544AB" w:rsidRDefault="000F0E78" w:rsidP="000F0E7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CURRENT PERFORMANCE STATUS: 1-5: </w:t>
            </w:r>
          </w:p>
        </w:tc>
      </w:tr>
      <w:tr w:rsidR="007E4774" w:rsidRPr="002544AB" w14:paraId="7DDD3A74" w14:textId="77777777" w:rsidTr="003E01F6">
        <w:trPr>
          <w:trHeight w:val="433"/>
        </w:trPr>
        <w:tc>
          <w:tcPr>
            <w:tcW w:w="9530" w:type="dxa"/>
            <w:gridSpan w:val="4"/>
            <w:tcBorders>
              <w:bottom w:val="single" w:sz="4" w:space="0" w:color="auto"/>
            </w:tcBorders>
            <w:vAlign w:val="center"/>
          </w:tcPr>
          <w:p w14:paraId="31D2DAA9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IMAGING REPORT(S) INCLUDING DATE AND LOCATION OF STUDY</w:t>
            </w:r>
          </w:p>
          <w:p w14:paraId="011B54E6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094A452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31708A13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56DC74B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F8355E9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0C839CB8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302006DA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57B3A206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215BAF4D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5560DEC2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004EA4C1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4131F48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CA3FC93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A1D7F73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8AF35C4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24AE9BFD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59A2EF15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5ABADEFB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E0921AB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F5D78D5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FF169CE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7B74E949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F269379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5F46FD6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5D732747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25B6B406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D250CDD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16B6D73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5152B5A9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D0FE8E9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6672EA7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0F7587D3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2AE8643F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305AA060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FC75466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3CFD9882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7D089B1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63F3CAB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03073F25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80E2BCF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2B374F9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99B5DF5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78705040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07C395B3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75529D9C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7D75629A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B54B4BE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BA6AE2C" w14:textId="77777777" w:rsidR="007E4774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4749CF5" w14:textId="77777777" w:rsidR="00114DC8" w:rsidRDefault="00114DC8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8B64E13" w14:textId="77777777" w:rsidR="00114DC8" w:rsidRPr="002544AB" w:rsidRDefault="00114DC8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34DE1E66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840ED52" w14:textId="77777777" w:rsidR="007E4774" w:rsidRPr="002544AB" w:rsidRDefault="007E4774" w:rsidP="000F0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B1861EA" w14:textId="77777777" w:rsidR="006A4C2D" w:rsidRPr="002544AB" w:rsidRDefault="006A4C2D" w:rsidP="008056CD">
      <w:pPr>
        <w:rPr>
          <w:rFonts w:asciiTheme="minorHAnsi" w:hAnsiTheme="minorHAnsi" w:cstheme="minorHAnsi"/>
          <w:b/>
          <w:bCs/>
          <w:sz w:val="22"/>
          <w:szCs w:val="22"/>
        </w:rPr>
        <w:sectPr w:rsidR="006A4C2D" w:rsidRPr="002544AB" w:rsidSect="000D59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06" w:bottom="1134" w:left="1260" w:header="360" w:footer="708" w:gutter="0"/>
          <w:cols w:space="708"/>
          <w:docGrid w:linePitch="360"/>
        </w:sectPr>
      </w:pPr>
    </w:p>
    <w:p w14:paraId="61710587" w14:textId="77777777" w:rsidR="000F0E78" w:rsidRPr="002544AB" w:rsidRDefault="00432606" w:rsidP="0027725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44A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GUIDANCE </w:t>
      </w:r>
    </w:p>
    <w:p w14:paraId="47EDFCBC" w14:textId="77777777" w:rsidR="00432606" w:rsidRPr="002544AB" w:rsidRDefault="00432606" w:rsidP="0027725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4"/>
      </w:tblGrid>
      <w:tr w:rsidR="000F0E78" w:rsidRPr="002544AB" w14:paraId="1D445085" w14:textId="77777777" w:rsidTr="008E064E">
        <w:trPr>
          <w:trHeight w:val="3549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9955" w14:textId="77777777" w:rsidR="000F0E78" w:rsidRPr="002544AB" w:rsidRDefault="000F0E78" w:rsidP="008E064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PERFORMANCE STATUS</w:t>
            </w:r>
            <w:r w:rsidR="00432606"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TABLE</w:t>
            </w:r>
          </w:p>
          <w:p w14:paraId="41D80DF9" w14:textId="77777777" w:rsidR="000F0E78" w:rsidRPr="002544AB" w:rsidRDefault="000F0E78" w:rsidP="008E064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8632"/>
            </w:tblGrid>
            <w:tr w:rsidR="000F0E78" w:rsidRPr="002544AB" w14:paraId="0CDD75B3" w14:textId="77777777" w:rsidTr="008E064E">
              <w:trPr>
                <w:trHeight w:val="454"/>
              </w:trPr>
              <w:tc>
                <w:tcPr>
                  <w:tcW w:w="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CD6DC" w14:textId="77777777" w:rsidR="000F0E78" w:rsidRPr="002544AB" w:rsidRDefault="000F0E78" w:rsidP="008E064E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>0</w:t>
                  </w:r>
                </w:p>
              </w:tc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3EB81C0" w14:textId="77777777" w:rsidR="000F0E78" w:rsidRPr="002544AB" w:rsidRDefault="000F0E78" w:rsidP="008E064E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>Asymptomatic: Fully active, able to carry on all pre-disease activities without restriction</w:t>
                  </w:r>
                </w:p>
              </w:tc>
            </w:tr>
            <w:tr w:rsidR="000F0E78" w:rsidRPr="002544AB" w14:paraId="34DECFE5" w14:textId="77777777" w:rsidTr="008E064E">
              <w:trPr>
                <w:trHeight w:val="454"/>
              </w:trPr>
              <w:tc>
                <w:tcPr>
                  <w:tcW w:w="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90A6D" w14:textId="77777777" w:rsidR="000F0E78" w:rsidRPr="002544AB" w:rsidRDefault="000F0E78" w:rsidP="008E064E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>1</w:t>
                  </w:r>
                </w:p>
              </w:tc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B11CC7E" w14:textId="77777777" w:rsidR="000F0E78" w:rsidRPr="002544AB" w:rsidRDefault="000F0E78" w:rsidP="008E064E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>Symptomatic but completely ambulatory: Restricted in physically strenuous activity but ambulatory and able to carry out work of a light or sedentary nature. For example, light housework, office work</w:t>
                  </w:r>
                </w:p>
              </w:tc>
            </w:tr>
            <w:tr w:rsidR="000F0E78" w:rsidRPr="002544AB" w14:paraId="35ACD4C8" w14:textId="77777777" w:rsidTr="008E064E">
              <w:trPr>
                <w:trHeight w:val="454"/>
              </w:trPr>
              <w:tc>
                <w:tcPr>
                  <w:tcW w:w="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DA6107" w14:textId="77777777" w:rsidR="000F0E78" w:rsidRPr="002544AB" w:rsidRDefault="000F0E78" w:rsidP="008E064E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>2</w:t>
                  </w:r>
                </w:p>
              </w:tc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EC92567" w14:textId="77777777" w:rsidR="000F0E78" w:rsidRPr="002544AB" w:rsidRDefault="000F0E78" w:rsidP="008E064E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 xml:space="preserve">Symptomatic: &lt;50% in bed during the day. Ambulatory and capable of all </w:t>
                  </w:r>
                  <w:proofErr w:type="spellStart"/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>self care</w:t>
                  </w:r>
                  <w:proofErr w:type="spellEnd"/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 xml:space="preserve"> but unable to carry out any work activities. Up and about more than 50% of waking hours</w:t>
                  </w:r>
                </w:p>
              </w:tc>
            </w:tr>
            <w:tr w:rsidR="000F0E78" w:rsidRPr="002544AB" w14:paraId="6E43C08F" w14:textId="77777777" w:rsidTr="008E064E">
              <w:trPr>
                <w:trHeight w:val="454"/>
              </w:trPr>
              <w:tc>
                <w:tcPr>
                  <w:tcW w:w="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BD9F1" w14:textId="77777777" w:rsidR="000F0E78" w:rsidRPr="002544AB" w:rsidRDefault="000F0E78" w:rsidP="008E064E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>3</w:t>
                  </w:r>
                </w:p>
              </w:tc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E94D1DC" w14:textId="77777777" w:rsidR="000F0E78" w:rsidRPr="002544AB" w:rsidRDefault="000F0E78" w:rsidP="008E064E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>Symptomatic: &gt;50% in bed, but not bedbound. Capable of only limited self-care, confined to bed or chair 50% or more of waking hours</w:t>
                  </w:r>
                </w:p>
              </w:tc>
            </w:tr>
            <w:tr w:rsidR="000F0E78" w:rsidRPr="002544AB" w14:paraId="186E9205" w14:textId="77777777" w:rsidTr="008E064E">
              <w:trPr>
                <w:trHeight w:val="454"/>
              </w:trPr>
              <w:tc>
                <w:tcPr>
                  <w:tcW w:w="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3F0D69" w14:textId="77777777" w:rsidR="000F0E78" w:rsidRPr="002544AB" w:rsidRDefault="000F0E78" w:rsidP="008E064E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>4</w:t>
                  </w:r>
                </w:p>
              </w:tc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5F23881" w14:textId="77777777" w:rsidR="000F0E78" w:rsidRPr="002544AB" w:rsidRDefault="000F0E78" w:rsidP="008E064E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>Bedbound: completely disabled. Cannot carry on any self-care. Totally confined to bed or  chair</w:t>
                  </w:r>
                </w:p>
              </w:tc>
            </w:tr>
            <w:tr w:rsidR="000F0E78" w:rsidRPr="002544AB" w14:paraId="11F1CBBD" w14:textId="77777777" w:rsidTr="008E064E">
              <w:trPr>
                <w:trHeight w:val="454"/>
              </w:trPr>
              <w:tc>
                <w:tcPr>
                  <w:tcW w:w="4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E48588" w14:textId="77777777" w:rsidR="000F0E78" w:rsidRPr="002544AB" w:rsidRDefault="000F0E78" w:rsidP="008E064E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>5</w:t>
                  </w:r>
                </w:p>
              </w:tc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2DE3A9B2" w14:textId="77777777" w:rsidR="000F0E78" w:rsidRPr="002544AB" w:rsidRDefault="000F0E78" w:rsidP="008E064E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  <w:lang w:val="en" w:eastAsia="en-US"/>
                    </w:rPr>
                    <w:t>Death</w:t>
                  </w:r>
                </w:p>
              </w:tc>
            </w:tr>
          </w:tbl>
          <w:p w14:paraId="0421BC60" w14:textId="77777777" w:rsidR="000F0E78" w:rsidRPr="002544AB" w:rsidRDefault="000F0E78" w:rsidP="008E064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432606" w:rsidRPr="002544AB" w14:paraId="7A58C96F" w14:textId="77777777" w:rsidTr="007E4774">
        <w:trPr>
          <w:trHeight w:val="5154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725" w14:textId="77777777" w:rsidR="00432606" w:rsidRPr="002544AB" w:rsidRDefault="00432606" w:rsidP="008E064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AD1C58F" w14:textId="77777777" w:rsidR="00432606" w:rsidRPr="002544AB" w:rsidRDefault="00432606" w:rsidP="004326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  <w:t>DEDICATED CROSS-SECTIONAL VASCULAR IMAGING</w:t>
            </w:r>
            <w:r w:rsidRPr="002544A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is required for us to provide an MDT opinion on certain pathologies</w:t>
            </w:r>
          </w:p>
          <w:p w14:paraId="0C94E71A" w14:textId="77777777" w:rsidR="00432606" w:rsidRPr="002544AB" w:rsidRDefault="00432606" w:rsidP="004326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Failure to provide this will result in the referral being </w:t>
            </w:r>
            <w:r w:rsidRPr="002544A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  <w:t>RETURNED</w:t>
            </w: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until such imaging is performed </w:t>
            </w:r>
          </w:p>
          <w:p w14:paraId="47729681" w14:textId="77777777" w:rsidR="00432606" w:rsidRPr="002544AB" w:rsidRDefault="00432606" w:rsidP="008E064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204A656" w14:textId="77777777" w:rsidR="00C64A9A" w:rsidRPr="002544AB" w:rsidRDefault="00C64A9A" w:rsidP="00C64A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ACCEPT</w:t>
            </w:r>
            <w:r w:rsidR="00A40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</w:t>
            </w:r>
            <w:r w:rsidRPr="00254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IMAGING MODALITIES</w:t>
            </w:r>
          </w:p>
          <w:p w14:paraId="576DF20E" w14:textId="77777777" w:rsidR="00C64A9A" w:rsidRPr="002544AB" w:rsidRDefault="00C64A9A" w:rsidP="008E064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8"/>
              <w:gridCol w:w="6740"/>
            </w:tblGrid>
            <w:tr w:rsidR="00C64A9A" w:rsidRPr="002544AB" w14:paraId="06E7D09A" w14:textId="77777777" w:rsidTr="007E4774">
              <w:tc>
                <w:tcPr>
                  <w:tcW w:w="2338" w:type="dxa"/>
                </w:tcPr>
                <w:p w14:paraId="2FEBE17F" w14:textId="77777777" w:rsidR="00C64A9A" w:rsidRPr="002544AB" w:rsidRDefault="00C64A9A" w:rsidP="00C64A9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44A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BRAIN ANEURYSM</w:t>
                  </w:r>
                </w:p>
              </w:tc>
              <w:tc>
                <w:tcPr>
                  <w:tcW w:w="6740" w:type="dxa"/>
                </w:tcPr>
                <w:p w14:paraId="073699E2" w14:textId="77777777" w:rsidR="00C64A9A" w:rsidRPr="002544AB" w:rsidRDefault="00C64A9A" w:rsidP="00C64A9A">
                  <w:pPr>
                    <w:rPr>
                      <w:rFonts w:asciiTheme="minorHAnsi" w:hAnsiTheme="minorHAnsi" w:cstheme="minorHAnsi"/>
                      <w:bCs/>
                      <w:color w:val="FF0000"/>
                      <w:sz w:val="22"/>
                      <w:szCs w:val="22"/>
                    </w:rPr>
                  </w:pPr>
                  <w:r w:rsidRPr="002544A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MR ANGIOGRAM or CT ANGIOGRAM </w:t>
                  </w:r>
                  <w:r w:rsidRPr="002544AB">
                    <w:rPr>
                      <w:rFonts w:asciiTheme="minorHAnsi" w:hAnsiTheme="minorHAnsi" w:cstheme="minorHAnsi"/>
                      <w:bCs/>
                      <w:color w:val="FF0000"/>
                      <w:sz w:val="22"/>
                      <w:szCs w:val="22"/>
                    </w:rPr>
                    <w:t>(</w:t>
                  </w:r>
                  <w:r w:rsidR="009776B0" w:rsidRPr="002544AB">
                    <w:rPr>
                      <w:rFonts w:asciiTheme="minorHAnsi" w:hAnsiTheme="minorHAnsi" w:cstheme="minorHAnsi"/>
                      <w:bCs/>
                      <w:color w:val="FF0000"/>
                      <w:sz w:val="22"/>
                      <w:szCs w:val="22"/>
                    </w:rPr>
                    <w:t>MR/CT</w:t>
                  </w:r>
                  <w:r w:rsidRPr="002544AB">
                    <w:rPr>
                      <w:rFonts w:asciiTheme="minorHAnsi" w:hAnsiTheme="minorHAnsi" w:cstheme="minorHAnsi"/>
                      <w:bCs/>
                      <w:color w:val="FF0000"/>
                      <w:sz w:val="22"/>
                      <w:szCs w:val="22"/>
                    </w:rPr>
                    <w:t xml:space="preserve">+ contrast not accepted)      </w:t>
                  </w:r>
                </w:p>
                <w:p w14:paraId="54BA3749" w14:textId="77777777" w:rsidR="00C64A9A" w:rsidRPr="002544AB" w:rsidRDefault="00C64A9A" w:rsidP="00C64A9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64A9A" w:rsidRPr="002544AB" w14:paraId="5FB2A428" w14:textId="77777777" w:rsidTr="007E4774">
              <w:tc>
                <w:tcPr>
                  <w:tcW w:w="2338" w:type="dxa"/>
                </w:tcPr>
                <w:p w14:paraId="063A58B3" w14:textId="77777777" w:rsidR="00C64A9A" w:rsidRPr="002544AB" w:rsidRDefault="00D95773" w:rsidP="00C64A9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BRAIN AVM/D</w:t>
                  </w:r>
                  <w:r w:rsidR="00C64A9A" w:rsidRPr="002544A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AVF</w:t>
                  </w:r>
                </w:p>
              </w:tc>
              <w:tc>
                <w:tcPr>
                  <w:tcW w:w="6740" w:type="dxa"/>
                </w:tcPr>
                <w:p w14:paraId="076979B6" w14:textId="77777777" w:rsidR="00A40846" w:rsidRPr="00A40846" w:rsidRDefault="00C64A9A" w:rsidP="00A40846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2544A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MR </w:t>
                  </w:r>
                  <w:r w:rsidR="002544A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BRAIN</w:t>
                  </w:r>
                  <w:r w:rsidR="009776B0" w:rsidRPr="002544A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Pr="002544A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or </w:t>
                  </w:r>
                  <w:r w:rsidR="009776B0" w:rsidRPr="002544A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MR /</w:t>
                  </w:r>
                  <w:r w:rsidRPr="002544A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CT ANGIOGRAM </w:t>
                  </w:r>
                  <w:r w:rsidRPr="002544AB">
                    <w:rPr>
                      <w:rFonts w:asciiTheme="minorHAnsi" w:hAnsiTheme="minorHAnsi" w:cstheme="minorHAnsi"/>
                      <w:bCs/>
                      <w:color w:val="FF0000"/>
                      <w:sz w:val="22"/>
                      <w:szCs w:val="22"/>
                    </w:rPr>
                    <w:t>(</w:t>
                  </w:r>
                  <w:r w:rsidR="009776B0" w:rsidRPr="002544AB">
                    <w:rPr>
                      <w:rFonts w:asciiTheme="minorHAnsi" w:hAnsiTheme="minorHAnsi" w:cstheme="minorHAnsi"/>
                      <w:bCs/>
                      <w:color w:val="FF0000"/>
                      <w:sz w:val="22"/>
                      <w:szCs w:val="22"/>
                    </w:rPr>
                    <w:t xml:space="preserve">MR/CT </w:t>
                  </w:r>
                  <w:r w:rsidRPr="002544AB">
                    <w:rPr>
                      <w:rFonts w:asciiTheme="minorHAnsi" w:hAnsiTheme="minorHAnsi" w:cstheme="minorHAnsi"/>
                      <w:bCs/>
                      <w:color w:val="FF0000"/>
                      <w:sz w:val="22"/>
                      <w:szCs w:val="22"/>
                    </w:rPr>
                    <w:t>+ contrast not accepted)</w:t>
                  </w:r>
                  <w:r w:rsidRPr="002544AB">
                    <w:rPr>
                      <w:rFonts w:asciiTheme="minorHAnsi" w:hAnsiTheme="minorHAnsi" w:cstheme="minorHAnsi"/>
                      <w:bCs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14:paraId="746EF4CF" w14:textId="77777777" w:rsidR="00C64A9A" w:rsidRPr="002544AB" w:rsidRDefault="00C64A9A" w:rsidP="00A40846">
                  <w:pPr>
                    <w:rPr>
                      <w:rFonts w:asciiTheme="minorHAnsi" w:hAnsiTheme="minorHAnsi" w:cstheme="minorHAnsi"/>
                      <w:bCs/>
                      <w:color w:val="FF0000"/>
                      <w:sz w:val="22"/>
                      <w:szCs w:val="22"/>
                    </w:rPr>
                  </w:pPr>
                  <w:r w:rsidRPr="002544AB">
                    <w:rPr>
                      <w:rFonts w:asciiTheme="minorHAnsi" w:hAnsiTheme="minorHAnsi" w:cstheme="minorHAnsi"/>
                      <w:bCs/>
                      <w:i/>
                      <w:color w:val="FF0000"/>
                      <w:sz w:val="22"/>
                      <w:szCs w:val="22"/>
                    </w:rPr>
                    <w:t xml:space="preserve">     </w:t>
                  </w:r>
                  <w:r w:rsidRPr="002544AB">
                    <w:rPr>
                      <w:rFonts w:asciiTheme="minorHAnsi" w:hAnsiTheme="minorHAnsi" w:cstheme="minorHAnsi"/>
                      <w:bCs/>
                      <w:color w:val="FF0000"/>
                      <w:sz w:val="22"/>
                      <w:szCs w:val="22"/>
                    </w:rPr>
                    <w:t xml:space="preserve">               </w:t>
                  </w:r>
                </w:p>
              </w:tc>
            </w:tr>
            <w:tr w:rsidR="00C64A9A" w:rsidRPr="002544AB" w14:paraId="5F0A7929" w14:textId="77777777" w:rsidTr="007E4774">
              <w:tc>
                <w:tcPr>
                  <w:tcW w:w="2338" w:type="dxa"/>
                </w:tcPr>
                <w:p w14:paraId="63506F37" w14:textId="77777777" w:rsidR="00C64A9A" w:rsidRPr="002544AB" w:rsidRDefault="00C64A9A" w:rsidP="00C64A9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44A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SPINE AVM/DAVF</w:t>
                  </w:r>
                </w:p>
                <w:p w14:paraId="1FC78545" w14:textId="77777777" w:rsidR="00C64A9A" w:rsidRPr="002544AB" w:rsidRDefault="00C64A9A" w:rsidP="00C64A9A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40" w:type="dxa"/>
                </w:tcPr>
                <w:p w14:paraId="44507E4F" w14:textId="77777777" w:rsidR="00C64A9A" w:rsidRPr="002544AB" w:rsidRDefault="002544AB" w:rsidP="00C64A9A">
                  <w:pP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MR SPINE</w:t>
                  </w:r>
                </w:p>
              </w:tc>
            </w:tr>
            <w:tr w:rsidR="00C64A9A" w:rsidRPr="002544AB" w14:paraId="5BCE0D46" w14:textId="77777777" w:rsidTr="007E4774">
              <w:tc>
                <w:tcPr>
                  <w:tcW w:w="2338" w:type="dxa"/>
                </w:tcPr>
                <w:p w14:paraId="2FD6F948" w14:textId="77777777" w:rsidR="00C64A9A" w:rsidRPr="002544AB" w:rsidRDefault="00C64A9A" w:rsidP="00C64A9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44A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CAVERNOMA</w:t>
                  </w:r>
                </w:p>
              </w:tc>
              <w:tc>
                <w:tcPr>
                  <w:tcW w:w="6740" w:type="dxa"/>
                </w:tcPr>
                <w:p w14:paraId="6525FB66" w14:textId="77777777" w:rsidR="00C64A9A" w:rsidRPr="002544AB" w:rsidRDefault="00C64A9A" w:rsidP="00C64A9A">
                  <w:pPr>
                    <w:ind w:left="1461" w:hanging="146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2544A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MR with T2 and/or susceptibility weighted/gradient echo sequences </w:t>
                  </w:r>
                </w:p>
                <w:p w14:paraId="7D2A5364" w14:textId="77777777" w:rsidR="00C64A9A" w:rsidRPr="002544AB" w:rsidRDefault="00C64A9A" w:rsidP="009776B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44AB">
                    <w:rPr>
                      <w:rFonts w:asciiTheme="minorHAnsi" w:hAnsiTheme="minorHAnsi" w:cstheme="minorHAnsi"/>
                      <w:bCs/>
                      <w:color w:val="FF0000"/>
                      <w:sz w:val="22"/>
                      <w:szCs w:val="22"/>
                    </w:rPr>
                    <w:t xml:space="preserve">MR </w:t>
                  </w:r>
                  <w:r w:rsidR="009776B0" w:rsidRPr="002544AB">
                    <w:rPr>
                      <w:rFonts w:asciiTheme="minorHAnsi" w:hAnsiTheme="minorHAnsi" w:cstheme="minorHAnsi"/>
                      <w:bCs/>
                      <w:color w:val="FF0000"/>
                      <w:sz w:val="22"/>
                      <w:szCs w:val="22"/>
                    </w:rPr>
                    <w:t xml:space="preserve">angiogram </w:t>
                  </w:r>
                  <w:r w:rsidRPr="002544AB">
                    <w:rPr>
                      <w:rFonts w:asciiTheme="minorHAnsi" w:hAnsiTheme="minorHAnsi" w:cstheme="minorHAnsi"/>
                      <w:bCs/>
                      <w:color w:val="FF0000"/>
                      <w:sz w:val="22"/>
                      <w:szCs w:val="22"/>
                    </w:rPr>
                    <w:t>is NOT required</w:t>
                  </w:r>
                </w:p>
              </w:tc>
            </w:tr>
            <w:tr w:rsidR="00C64A9A" w:rsidRPr="002544AB" w14:paraId="5F11F4D1" w14:textId="77777777" w:rsidTr="007E4774">
              <w:tc>
                <w:tcPr>
                  <w:tcW w:w="2338" w:type="dxa"/>
                </w:tcPr>
                <w:p w14:paraId="0AE030A4" w14:textId="77777777" w:rsidR="00C64A9A" w:rsidRPr="002544AB" w:rsidRDefault="00C64A9A" w:rsidP="00C64A9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44A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FAMILIAL ANEURYSM SCREENING:  </w:t>
                  </w:r>
                </w:p>
              </w:tc>
              <w:tc>
                <w:tcPr>
                  <w:tcW w:w="6740" w:type="dxa"/>
                </w:tcPr>
                <w:p w14:paraId="55B6C0DE" w14:textId="77777777" w:rsidR="00C64A9A" w:rsidRPr="002544AB" w:rsidRDefault="00C64A9A" w:rsidP="009776B0">
                  <w:pPr>
                    <w:ind w:left="2445" w:hanging="2445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2544A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Imaging is NOT required or recommended</w:t>
                  </w:r>
                  <w:r w:rsidR="009776B0" w:rsidRPr="002544A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before review</w:t>
                  </w:r>
                </w:p>
              </w:tc>
            </w:tr>
          </w:tbl>
          <w:p w14:paraId="4EE9CC8B" w14:textId="77777777" w:rsidR="00C64A9A" w:rsidRPr="002544AB" w:rsidRDefault="00C64A9A" w:rsidP="008E064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0F0E78" w:rsidRPr="002544AB" w14:paraId="421E457A" w14:textId="77777777" w:rsidTr="007E4774">
        <w:trPr>
          <w:trHeight w:val="2540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9877" w14:textId="77777777" w:rsidR="007E4774" w:rsidRPr="002544AB" w:rsidRDefault="007E4774" w:rsidP="000F0E7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BC9F1DB" w14:textId="77777777" w:rsidR="00F360B6" w:rsidRPr="002544AB" w:rsidRDefault="00F360B6" w:rsidP="00F360B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2544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ACCEPTED PATHOLOGIES</w:t>
            </w:r>
          </w:p>
          <w:p w14:paraId="3D505C97" w14:textId="77777777" w:rsidR="00F360B6" w:rsidRPr="002544AB" w:rsidRDefault="00F360B6" w:rsidP="00F360B6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INTRACRANIAL: ANEURYSM, DAVF, VENOUS VARIX, INTRACRANIAL HAEMORRHAGE, SUBARACHNOID HAEMORRHAGE, CAVERNOMA</w:t>
            </w:r>
          </w:p>
          <w:p w14:paraId="4EFCD469" w14:textId="77777777" w:rsidR="00F360B6" w:rsidRPr="002544AB" w:rsidRDefault="00F360B6" w:rsidP="00F360B6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SPINAL: AVM, DAVF, VENOUS VARIX, SPINAL HAEMORRHAGE, CAVERNOMA</w:t>
            </w:r>
          </w:p>
          <w:p w14:paraId="546DABE4" w14:textId="77777777" w:rsidR="00F360B6" w:rsidRPr="002544AB" w:rsidRDefault="00F360B6" w:rsidP="000F0E7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E682B50" w14:textId="77777777" w:rsidR="000F0E78" w:rsidRPr="002544AB" w:rsidRDefault="000F0E78" w:rsidP="000F0E78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Please refer </w:t>
            </w:r>
            <w:r w:rsidRPr="002544A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EXTRACRANIAL CAROTID DISEASE, ISCHAEMIC STROKE </w:t>
            </w:r>
            <w:r w:rsidRPr="002544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and </w:t>
            </w:r>
            <w:r w:rsidRPr="002544A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ISCHAEMIA</w:t>
            </w:r>
            <w:r w:rsidRPr="002544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attributable to </w:t>
            </w:r>
            <w:r w:rsidRPr="002544A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INTRACRANIAL STENOSIS </w:t>
            </w:r>
            <w:r w:rsidRPr="002544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to </w:t>
            </w:r>
            <w:hyperlink r:id="rId15" w:history="1">
              <w:r w:rsidRPr="002544A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kch-tr.strokecarotidmdt@nhs.net</w:t>
              </w:r>
            </w:hyperlink>
          </w:p>
          <w:p w14:paraId="4D525B9A" w14:textId="77777777" w:rsidR="000F0E78" w:rsidRPr="002544AB" w:rsidRDefault="000F0E78" w:rsidP="000F0E78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6B90FDFB" w14:textId="77777777" w:rsidR="000F0E78" w:rsidRPr="002544AB" w:rsidRDefault="000F0E78" w:rsidP="000F0E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refer </w:t>
            </w:r>
            <w:r w:rsidRPr="002544A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CHIARI MALFORMATION, NPH, IIH, PINEAL CYST, ARACHNOID CYST, SYRINX, SIH</w:t>
            </w:r>
            <w:r w:rsidR="002907CE" w:rsidRPr="002544A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2907CE"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to</w:t>
            </w:r>
          </w:p>
          <w:p w14:paraId="346C7AA0" w14:textId="77777777" w:rsidR="000F0E78" w:rsidRPr="002544AB" w:rsidRDefault="00000000" w:rsidP="000F0E78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6" w:history="1">
              <w:r w:rsidR="000F0E78" w:rsidRPr="002544A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kch-tr.CSFmdtadmin@nhs.net</w:t>
              </w:r>
            </w:hyperlink>
          </w:p>
          <w:p w14:paraId="40A90A17" w14:textId="77777777" w:rsidR="00F360B6" w:rsidRPr="002544AB" w:rsidRDefault="00F360B6" w:rsidP="000F0E78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F4F683" w14:textId="77777777" w:rsidR="00F360B6" w:rsidRPr="002544AB" w:rsidRDefault="00F360B6" w:rsidP="00F360B6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AB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 xml:space="preserve">Please refer </w:t>
            </w:r>
            <w:r w:rsidRPr="002544AB">
              <w:rPr>
                <w:rStyle w:val="Hyperlink"/>
                <w:rFonts w:asciiTheme="minorHAnsi" w:hAnsiTheme="minorHAnsi" w:cstheme="minorHAnsi"/>
                <w:bCs/>
                <w:color w:val="FF0000"/>
                <w:sz w:val="22"/>
                <w:szCs w:val="22"/>
                <w:u w:val="none"/>
              </w:rPr>
              <w:t xml:space="preserve">TRIGEMINAL NEURALGIA </w:t>
            </w:r>
            <w:r w:rsidRPr="002544AB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 xml:space="preserve">to </w:t>
            </w:r>
            <w:hyperlink r:id="rId17" w:history="1">
              <w:r w:rsidRPr="002544A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kch-tr.skullbasereferrals@nhs.net</w:t>
              </w:r>
            </w:hyperlink>
          </w:p>
          <w:p w14:paraId="63A1D77B" w14:textId="77777777" w:rsidR="000F0E78" w:rsidRPr="002544AB" w:rsidRDefault="000F0E78" w:rsidP="008E06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52D465FF" w14:textId="77777777" w:rsidR="007E4774" w:rsidRPr="002544AB" w:rsidRDefault="00432606" w:rsidP="007E4774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>For further information please contact the</w:t>
            </w:r>
            <w:r w:rsidR="007E4774"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Neurovascular MDT Pathway Co-ordinator on 0203 299 3282 or</w:t>
            </w:r>
            <w:r w:rsidRPr="002544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hyperlink r:id="rId18" w:history="1">
              <w:r w:rsidRPr="002544A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kch-tr.nv-abi-clinics@nhs.net</w:t>
              </w:r>
            </w:hyperlink>
          </w:p>
          <w:p w14:paraId="3959B916" w14:textId="77777777" w:rsidR="000F0E78" w:rsidRPr="002544AB" w:rsidRDefault="000F0E78" w:rsidP="007E477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E5C33E9" w14:textId="77777777" w:rsidR="000F0E78" w:rsidRPr="002544AB" w:rsidRDefault="000F0E78" w:rsidP="00277250">
      <w:pPr>
        <w:rPr>
          <w:rFonts w:asciiTheme="minorHAnsi" w:hAnsiTheme="minorHAnsi" w:cstheme="minorHAnsi"/>
          <w:sz w:val="22"/>
          <w:szCs w:val="22"/>
        </w:rPr>
      </w:pPr>
    </w:p>
    <w:sectPr w:rsidR="000F0E78" w:rsidRPr="002544AB" w:rsidSect="00FA0250">
      <w:pgSz w:w="11906" w:h="16838"/>
      <w:pgMar w:top="1079" w:right="1106" w:bottom="540" w:left="126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27F0F" w14:textId="77777777" w:rsidR="00097A19" w:rsidRDefault="00097A19">
      <w:r>
        <w:separator/>
      </w:r>
    </w:p>
  </w:endnote>
  <w:endnote w:type="continuationSeparator" w:id="0">
    <w:p w14:paraId="260F5228" w14:textId="77777777" w:rsidR="00097A19" w:rsidRDefault="0009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817FB" w14:textId="77777777" w:rsidR="005D2BF2" w:rsidRDefault="005D2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F47C" w14:textId="77777777" w:rsidR="00803BD5" w:rsidRPr="00785D94" w:rsidRDefault="00803BD5" w:rsidP="00785D94">
    <w:pPr>
      <w:rPr>
        <w:rFonts w:ascii="Arial Narrow" w:hAnsi="Arial Narrow" w:cs="Arial"/>
        <w:bCs/>
        <w:sz w:val="20"/>
        <w:szCs w:val="20"/>
      </w:rPr>
    </w:pPr>
    <w:r w:rsidRPr="00785D94">
      <w:rPr>
        <w:rFonts w:ascii="Arial Narrow" w:hAnsi="Arial Narrow"/>
        <w:sz w:val="20"/>
        <w:szCs w:val="20"/>
      </w:rPr>
      <w:t xml:space="preserve">King’s </w:t>
    </w:r>
    <w:r w:rsidR="00F668A7">
      <w:rPr>
        <w:rFonts w:ascii="Arial Narrow" w:hAnsi="Arial Narrow"/>
        <w:sz w:val="20"/>
        <w:szCs w:val="20"/>
      </w:rPr>
      <w:t xml:space="preserve">Health Partners </w:t>
    </w:r>
    <w:r w:rsidR="006E2F7E">
      <w:rPr>
        <w:rFonts w:ascii="Arial Narrow" w:hAnsi="Arial Narrow"/>
        <w:sz w:val="20"/>
        <w:szCs w:val="20"/>
      </w:rPr>
      <w:t>Neurovascular Surgery</w:t>
    </w:r>
    <w:r>
      <w:rPr>
        <w:rFonts w:ascii="Arial Narrow" w:hAnsi="Arial Narrow"/>
        <w:sz w:val="20"/>
        <w:szCs w:val="20"/>
      </w:rPr>
      <w:t xml:space="preserve"> </w:t>
    </w:r>
    <w:r w:rsidR="003D4EA9">
      <w:rPr>
        <w:rFonts w:ascii="Arial Narrow" w:hAnsi="Arial Narrow"/>
        <w:sz w:val="20"/>
        <w:szCs w:val="20"/>
      </w:rPr>
      <w:t xml:space="preserve">MDT </w:t>
    </w:r>
    <w:r w:rsidR="00303772">
      <w:rPr>
        <w:rFonts w:ascii="Arial Narrow" w:hAnsi="Arial Narrow"/>
        <w:sz w:val="20"/>
        <w:szCs w:val="20"/>
      </w:rPr>
      <w:t>General Proforma</w:t>
    </w:r>
    <w:r w:rsidR="00303772">
      <w:rPr>
        <w:rFonts w:ascii="Arial Narrow" w:hAnsi="Arial Narrow"/>
        <w:sz w:val="20"/>
        <w:szCs w:val="20"/>
      </w:rPr>
      <w:tab/>
    </w:r>
    <w:r w:rsidR="00303772">
      <w:rPr>
        <w:rFonts w:ascii="Arial Narrow" w:hAnsi="Arial Narrow"/>
        <w:sz w:val="20"/>
        <w:szCs w:val="20"/>
      </w:rPr>
      <w:tab/>
    </w:r>
    <w:r w:rsidR="00303772">
      <w:rPr>
        <w:rFonts w:ascii="Arial Narrow" w:hAnsi="Arial Narrow"/>
        <w:sz w:val="20"/>
        <w:szCs w:val="20"/>
      </w:rPr>
      <w:tab/>
    </w:r>
    <w:r w:rsidR="00303772">
      <w:rPr>
        <w:rFonts w:ascii="Arial Narrow" w:hAnsi="Arial Narrow"/>
        <w:sz w:val="20"/>
        <w:szCs w:val="20"/>
      </w:rPr>
      <w:tab/>
      <w:t>August 2024</w:t>
    </w:r>
    <w:r w:rsidR="00303772">
      <w:rPr>
        <w:rFonts w:ascii="Arial Narrow" w:hAnsi="Arial Narrow"/>
        <w:sz w:val="20"/>
        <w:szCs w:val="20"/>
      </w:rPr>
      <w:tab/>
    </w:r>
    <w:r w:rsidR="00303772">
      <w:rPr>
        <w:rFonts w:ascii="Arial Narrow" w:hAnsi="Arial Narrow"/>
        <w:sz w:val="20"/>
        <w:szCs w:val="20"/>
      </w:rPr>
      <w:tab/>
    </w:r>
    <w:r w:rsidRPr="00785D94">
      <w:rPr>
        <w:rFonts w:ascii="Arial Narrow" w:hAnsi="Arial Narrow"/>
        <w:sz w:val="20"/>
        <w:szCs w:val="20"/>
      </w:rPr>
      <w:tab/>
    </w:r>
    <w:r w:rsidRPr="00785D94">
      <w:rPr>
        <w:rFonts w:ascii="Arial Narrow" w:hAnsi="Arial Narrow"/>
        <w:sz w:val="20"/>
        <w:szCs w:val="20"/>
      </w:rPr>
      <w:tab/>
    </w:r>
    <w:r w:rsidRPr="00785D94">
      <w:rPr>
        <w:rFonts w:ascii="Arial Narrow" w:hAnsi="Arial Narrow"/>
        <w:sz w:val="20"/>
        <w:szCs w:val="20"/>
      </w:rPr>
      <w:tab/>
    </w:r>
    <w:r w:rsidRPr="00785D94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785D94">
      <w:rPr>
        <w:rStyle w:val="PageNumber"/>
        <w:rFonts w:ascii="Arial Narrow" w:hAnsi="Arial Narrow"/>
        <w:sz w:val="20"/>
        <w:szCs w:val="20"/>
      </w:rPr>
      <w:fldChar w:fldCharType="begin"/>
    </w:r>
    <w:r w:rsidRPr="00785D94">
      <w:rPr>
        <w:rStyle w:val="PageNumber"/>
        <w:rFonts w:ascii="Arial Narrow" w:hAnsi="Arial Narrow"/>
        <w:sz w:val="20"/>
        <w:szCs w:val="20"/>
      </w:rPr>
      <w:instrText xml:space="preserve"> PAGE </w:instrText>
    </w:r>
    <w:r w:rsidRPr="00785D94">
      <w:rPr>
        <w:rStyle w:val="PageNumber"/>
        <w:rFonts w:ascii="Arial Narrow" w:hAnsi="Arial Narrow"/>
        <w:sz w:val="20"/>
        <w:szCs w:val="20"/>
      </w:rPr>
      <w:fldChar w:fldCharType="separate"/>
    </w:r>
    <w:r w:rsidR="000913DA">
      <w:rPr>
        <w:rStyle w:val="PageNumber"/>
        <w:rFonts w:ascii="Arial Narrow" w:hAnsi="Arial Narrow"/>
        <w:noProof/>
        <w:sz w:val="20"/>
        <w:szCs w:val="20"/>
      </w:rPr>
      <w:t>3</w:t>
    </w:r>
    <w:r w:rsidRPr="00785D94">
      <w:rPr>
        <w:rStyle w:val="PageNumber"/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950D" w14:textId="77777777" w:rsidR="005D2BF2" w:rsidRDefault="005D2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CC9A0" w14:textId="77777777" w:rsidR="00097A19" w:rsidRDefault="00097A19">
      <w:r>
        <w:separator/>
      </w:r>
    </w:p>
  </w:footnote>
  <w:footnote w:type="continuationSeparator" w:id="0">
    <w:p w14:paraId="06886FA9" w14:textId="77777777" w:rsidR="00097A19" w:rsidRDefault="0009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CFC0" w14:textId="77777777" w:rsidR="005D2BF2" w:rsidRDefault="005D2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DF4DD" w14:textId="52C0CC7D" w:rsidR="00803BD5" w:rsidRDefault="005D2BF2" w:rsidP="00C34F4E">
    <w:pPr>
      <w:pStyle w:val="Header"/>
      <w:jc w:val="right"/>
    </w:pPr>
    <w:r>
      <w:rPr>
        <w:noProof/>
      </w:rPr>
      <w:drawing>
        <wp:inline distT="0" distB="0" distL="0" distR="0" wp14:anchorId="4971C3AF" wp14:editId="4EFF681B">
          <wp:extent cx="1482703" cy="466725"/>
          <wp:effectExtent l="0" t="0" r="3810" b="0"/>
          <wp:docPr id="8757374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737446" name="Picture 875737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6" cy="468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416A2" w14:textId="77777777" w:rsidR="005D2BF2" w:rsidRDefault="005D2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A4B2F"/>
    <w:multiLevelType w:val="hybridMultilevel"/>
    <w:tmpl w:val="ACE6803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B4558"/>
    <w:multiLevelType w:val="hybridMultilevel"/>
    <w:tmpl w:val="EB42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C3481"/>
    <w:multiLevelType w:val="hybridMultilevel"/>
    <w:tmpl w:val="A710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1B66"/>
    <w:multiLevelType w:val="multilevel"/>
    <w:tmpl w:val="928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A36DE"/>
    <w:multiLevelType w:val="hybridMultilevel"/>
    <w:tmpl w:val="6A6AE91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876349">
    <w:abstractNumId w:val="3"/>
  </w:num>
  <w:num w:numId="2" w16cid:durableId="894507873">
    <w:abstractNumId w:val="4"/>
  </w:num>
  <w:num w:numId="3" w16cid:durableId="932670237">
    <w:abstractNumId w:val="0"/>
  </w:num>
  <w:num w:numId="4" w16cid:durableId="1405955588">
    <w:abstractNumId w:val="1"/>
  </w:num>
  <w:num w:numId="5" w16cid:durableId="1147211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62"/>
    <w:rsid w:val="0001191E"/>
    <w:rsid w:val="00016693"/>
    <w:rsid w:val="0001697F"/>
    <w:rsid w:val="00036BB6"/>
    <w:rsid w:val="000508B8"/>
    <w:rsid w:val="000636E0"/>
    <w:rsid w:val="00076715"/>
    <w:rsid w:val="000903EF"/>
    <w:rsid w:val="000913DA"/>
    <w:rsid w:val="00092ED8"/>
    <w:rsid w:val="00097A19"/>
    <w:rsid w:val="000C441E"/>
    <w:rsid w:val="000D3B3A"/>
    <w:rsid w:val="000D5999"/>
    <w:rsid w:val="000E1780"/>
    <w:rsid w:val="000E58D3"/>
    <w:rsid w:val="000F0E78"/>
    <w:rsid w:val="000F0ED9"/>
    <w:rsid w:val="00114DC8"/>
    <w:rsid w:val="001300CA"/>
    <w:rsid w:val="00134542"/>
    <w:rsid w:val="00140861"/>
    <w:rsid w:val="00144EC3"/>
    <w:rsid w:val="00147568"/>
    <w:rsid w:val="001525EB"/>
    <w:rsid w:val="00162402"/>
    <w:rsid w:val="001647EB"/>
    <w:rsid w:val="00176996"/>
    <w:rsid w:val="00186DA5"/>
    <w:rsid w:val="00195F2D"/>
    <w:rsid w:val="001A03B8"/>
    <w:rsid w:val="001A2DF4"/>
    <w:rsid w:val="001A6484"/>
    <w:rsid w:val="001A73AD"/>
    <w:rsid w:val="001B5639"/>
    <w:rsid w:val="001D729B"/>
    <w:rsid w:val="001E3E59"/>
    <w:rsid w:val="001E6D84"/>
    <w:rsid w:val="001F3CAE"/>
    <w:rsid w:val="001F7603"/>
    <w:rsid w:val="00220699"/>
    <w:rsid w:val="00222AE9"/>
    <w:rsid w:val="0022655A"/>
    <w:rsid w:val="00236AEC"/>
    <w:rsid w:val="002544AB"/>
    <w:rsid w:val="002662DB"/>
    <w:rsid w:val="00277250"/>
    <w:rsid w:val="002907CE"/>
    <w:rsid w:val="002931B8"/>
    <w:rsid w:val="002B7912"/>
    <w:rsid w:val="002D038C"/>
    <w:rsid w:val="002E30A5"/>
    <w:rsid w:val="002F1340"/>
    <w:rsid w:val="002F67BA"/>
    <w:rsid w:val="00303772"/>
    <w:rsid w:val="0030629A"/>
    <w:rsid w:val="00316041"/>
    <w:rsid w:val="00325427"/>
    <w:rsid w:val="00326DC4"/>
    <w:rsid w:val="00332F0D"/>
    <w:rsid w:val="00344AAF"/>
    <w:rsid w:val="003451B0"/>
    <w:rsid w:val="0035486A"/>
    <w:rsid w:val="00356AE9"/>
    <w:rsid w:val="00385990"/>
    <w:rsid w:val="00392D71"/>
    <w:rsid w:val="003A1D53"/>
    <w:rsid w:val="003A2491"/>
    <w:rsid w:val="003A2811"/>
    <w:rsid w:val="003A56FD"/>
    <w:rsid w:val="003A7BF2"/>
    <w:rsid w:val="003B0A98"/>
    <w:rsid w:val="003B1111"/>
    <w:rsid w:val="003B2BB8"/>
    <w:rsid w:val="003C3A49"/>
    <w:rsid w:val="003D49C5"/>
    <w:rsid w:val="003D4EA9"/>
    <w:rsid w:val="003E01F6"/>
    <w:rsid w:val="003E0778"/>
    <w:rsid w:val="003E23C5"/>
    <w:rsid w:val="00405B35"/>
    <w:rsid w:val="004324D0"/>
    <w:rsid w:val="00432606"/>
    <w:rsid w:val="004340F3"/>
    <w:rsid w:val="00455B11"/>
    <w:rsid w:val="00456EB8"/>
    <w:rsid w:val="00462E70"/>
    <w:rsid w:val="004676A4"/>
    <w:rsid w:val="00475908"/>
    <w:rsid w:val="00477255"/>
    <w:rsid w:val="0048027B"/>
    <w:rsid w:val="00491332"/>
    <w:rsid w:val="004B04B3"/>
    <w:rsid w:val="004B15F1"/>
    <w:rsid w:val="004E55A7"/>
    <w:rsid w:val="00517E20"/>
    <w:rsid w:val="005257AF"/>
    <w:rsid w:val="00596E09"/>
    <w:rsid w:val="005A6155"/>
    <w:rsid w:val="005C0B01"/>
    <w:rsid w:val="005C6A8E"/>
    <w:rsid w:val="005D28A6"/>
    <w:rsid w:val="005D2BF2"/>
    <w:rsid w:val="005E304F"/>
    <w:rsid w:val="005E3ADC"/>
    <w:rsid w:val="006001DA"/>
    <w:rsid w:val="006044BD"/>
    <w:rsid w:val="00604834"/>
    <w:rsid w:val="0061642C"/>
    <w:rsid w:val="0063164E"/>
    <w:rsid w:val="00650AA4"/>
    <w:rsid w:val="00654D77"/>
    <w:rsid w:val="00661A24"/>
    <w:rsid w:val="00667793"/>
    <w:rsid w:val="00680AC3"/>
    <w:rsid w:val="00693582"/>
    <w:rsid w:val="006A0430"/>
    <w:rsid w:val="006A1E1C"/>
    <w:rsid w:val="006A4C2D"/>
    <w:rsid w:val="006E2F7E"/>
    <w:rsid w:val="007175E2"/>
    <w:rsid w:val="00726D4B"/>
    <w:rsid w:val="0073232B"/>
    <w:rsid w:val="00734928"/>
    <w:rsid w:val="00742D90"/>
    <w:rsid w:val="00753934"/>
    <w:rsid w:val="007609DC"/>
    <w:rsid w:val="00772C4F"/>
    <w:rsid w:val="00772EBA"/>
    <w:rsid w:val="007732F2"/>
    <w:rsid w:val="007769F0"/>
    <w:rsid w:val="00785D94"/>
    <w:rsid w:val="007A5308"/>
    <w:rsid w:val="007A6925"/>
    <w:rsid w:val="007B29A3"/>
    <w:rsid w:val="007E4774"/>
    <w:rsid w:val="007F5F55"/>
    <w:rsid w:val="00803BD5"/>
    <w:rsid w:val="008056CD"/>
    <w:rsid w:val="00840684"/>
    <w:rsid w:val="0088302B"/>
    <w:rsid w:val="008A5B85"/>
    <w:rsid w:val="008D1FF9"/>
    <w:rsid w:val="008D58F7"/>
    <w:rsid w:val="008E2A66"/>
    <w:rsid w:val="008E36D4"/>
    <w:rsid w:val="008F66C2"/>
    <w:rsid w:val="009040AD"/>
    <w:rsid w:val="00905523"/>
    <w:rsid w:val="00915AF5"/>
    <w:rsid w:val="009228D5"/>
    <w:rsid w:val="00923786"/>
    <w:rsid w:val="00927870"/>
    <w:rsid w:val="00936B05"/>
    <w:rsid w:val="0093793C"/>
    <w:rsid w:val="00943D37"/>
    <w:rsid w:val="00944277"/>
    <w:rsid w:val="0094473B"/>
    <w:rsid w:val="00964051"/>
    <w:rsid w:val="00964EFB"/>
    <w:rsid w:val="009776B0"/>
    <w:rsid w:val="00995AA1"/>
    <w:rsid w:val="009A2C1A"/>
    <w:rsid w:val="009A7579"/>
    <w:rsid w:val="00A01FFE"/>
    <w:rsid w:val="00A070B1"/>
    <w:rsid w:val="00A12EAE"/>
    <w:rsid w:val="00A20462"/>
    <w:rsid w:val="00A21A5E"/>
    <w:rsid w:val="00A2334A"/>
    <w:rsid w:val="00A40846"/>
    <w:rsid w:val="00A410EB"/>
    <w:rsid w:val="00A5281C"/>
    <w:rsid w:val="00A67DE3"/>
    <w:rsid w:val="00A73683"/>
    <w:rsid w:val="00A80826"/>
    <w:rsid w:val="00A94B34"/>
    <w:rsid w:val="00AB2850"/>
    <w:rsid w:val="00AC2FC1"/>
    <w:rsid w:val="00AC42CF"/>
    <w:rsid w:val="00AD1BEE"/>
    <w:rsid w:val="00AE4000"/>
    <w:rsid w:val="00AF0908"/>
    <w:rsid w:val="00B1026F"/>
    <w:rsid w:val="00B160AD"/>
    <w:rsid w:val="00B1676A"/>
    <w:rsid w:val="00B25F60"/>
    <w:rsid w:val="00B27661"/>
    <w:rsid w:val="00B718BC"/>
    <w:rsid w:val="00B7657A"/>
    <w:rsid w:val="00B77467"/>
    <w:rsid w:val="00B8676D"/>
    <w:rsid w:val="00BA108F"/>
    <w:rsid w:val="00BA33D6"/>
    <w:rsid w:val="00BB0C94"/>
    <w:rsid w:val="00BB3B95"/>
    <w:rsid w:val="00BD067D"/>
    <w:rsid w:val="00BD0A44"/>
    <w:rsid w:val="00BE26A0"/>
    <w:rsid w:val="00BF781C"/>
    <w:rsid w:val="00C02156"/>
    <w:rsid w:val="00C039B2"/>
    <w:rsid w:val="00C12A09"/>
    <w:rsid w:val="00C234CB"/>
    <w:rsid w:val="00C25B19"/>
    <w:rsid w:val="00C27738"/>
    <w:rsid w:val="00C335C7"/>
    <w:rsid w:val="00C34F4E"/>
    <w:rsid w:val="00C57377"/>
    <w:rsid w:val="00C64A9A"/>
    <w:rsid w:val="00C7227C"/>
    <w:rsid w:val="00C908B0"/>
    <w:rsid w:val="00C94B6E"/>
    <w:rsid w:val="00C951B1"/>
    <w:rsid w:val="00CB3E1C"/>
    <w:rsid w:val="00CC31BA"/>
    <w:rsid w:val="00CD0142"/>
    <w:rsid w:val="00CD29D0"/>
    <w:rsid w:val="00CD7AF4"/>
    <w:rsid w:val="00D058A5"/>
    <w:rsid w:val="00D07D00"/>
    <w:rsid w:val="00D239AB"/>
    <w:rsid w:val="00D26E3C"/>
    <w:rsid w:val="00D270AC"/>
    <w:rsid w:val="00D329A8"/>
    <w:rsid w:val="00D33FA9"/>
    <w:rsid w:val="00D34E7C"/>
    <w:rsid w:val="00D450CA"/>
    <w:rsid w:val="00D60185"/>
    <w:rsid w:val="00D820DD"/>
    <w:rsid w:val="00D93B8C"/>
    <w:rsid w:val="00D95773"/>
    <w:rsid w:val="00DA0D30"/>
    <w:rsid w:val="00DA3F53"/>
    <w:rsid w:val="00DB172A"/>
    <w:rsid w:val="00DD7E37"/>
    <w:rsid w:val="00DE5000"/>
    <w:rsid w:val="00DE668F"/>
    <w:rsid w:val="00DF1525"/>
    <w:rsid w:val="00E0028B"/>
    <w:rsid w:val="00E032BD"/>
    <w:rsid w:val="00E039C1"/>
    <w:rsid w:val="00E10188"/>
    <w:rsid w:val="00E45F98"/>
    <w:rsid w:val="00E6678E"/>
    <w:rsid w:val="00E719D2"/>
    <w:rsid w:val="00E74C0E"/>
    <w:rsid w:val="00E84320"/>
    <w:rsid w:val="00E90869"/>
    <w:rsid w:val="00E93BD3"/>
    <w:rsid w:val="00EC0F66"/>
    <w:rsid w:val="00EC50A7"/>
    <w:rsid w:val="00EE4BBB"/>
    <w:rsid w:val="00F07153"/>
    <w:rsid w:val="00F14139"/>
    <w:rsid w:val="00F20539"/>
    <w:rsid w:val="00F26911"/>
    <w:rsid w:val="00F27FAF"/>
    <w:rsid w:val="00F360B6"/>
    <w:rsid w:val="00F56F72"/>
    <w:rsid w:val="00F668A7"/>
    <w:rsid w:val="00F709EE"/>
    <w:rsid w:val="00F7288F"/>
    <w:rsid w:val="00F76E2D"/>
    <w:rsid w:val="00F836B3"/>
    <w:rsid w:val="00F845B2"/>
    <w:rsid w:val="00FA0250"/>
    <w:rsid w:val="00FA15C2"/>
    <w:rsid w:val="00FD4397"/>
    <w:rsid w:val="00FE3364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CA752"/>
  <w15:docId w15:val="{310FA453-E50A-4A49-988C-5381ED48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F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4F4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636E0"/>
  </w:style>
  <w:style w:type="character" w:styleId="Hyperlink">
    <w:name w:val="Hyperlink"/>
    <w:rsid w:val="00E74C0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5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5F9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01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3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-tr.nv-abi-clinics@nhs.net" TargetMode="External"/><Relationship Id="rId13" Type="http://schemas.openxmlformats.org/officeDocument/2006/relationships/header" Target="header3.xml"/><Relationship Id="rId18" Type="http://schemas.openxmlformats.org/officeDocument/2006/relationships/hyperlink" Target="mailto:kch-tr.nv-abi-clinic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kch-tr.skullbasereferrals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ch-tr.CSFmdtadmin@nh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ch-tr.strokecarotidmdt@nhs.net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D352-692B-4C19-96AE-C38ED125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King’s Neurosurgical Rapid Access Referrals</vt:lpstr>
    </vt:vector>
  </TitlesOfParts>
  <Company>King's College Hospital NHS Foundation Trust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King’s Neurosurgical Rapid Access Referrals</dc:title>
  <dc:creator>hannah thomas</dc:creator>
  <cp:lastModifiedBy>MUNROE, Danielle (KING'S COLLEGE HOSPITAL NHS FOUNDATION TRUST)</cp:lastModifiedBy>
  <cp:revision>2</cp:revision>
  <cp:lastPrinted>2024-01-26T15:00:00Z</cp:lastPrinted>
  <dcterms:created xsi:type="dcterms:W3CDTF">2024-08-15T11:42:00Z</dcterms:created>
  <dcterms:modified xsi:type="dcterms:W3CDTF">2024-08-15T11:42:00Z</dcterms:modified>
</cp:coreProperties>
</file>